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8DC" w:rsidRDefault="00C758DC" w:rsidP="008300BA">
      <w:pPr>
        <w:pStyle w:val="a3"/>
        <w:autoSpaceDE w:val="0"/>
        <w:autoSpaceDN w:val="0"/>
        <w:adjustRightInd w:val="0"/>
        <w:spacing w:after="0"/>
        <w:ind w:left="-567" w:right="-1" w:firstLine="993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C758DC" w:rsidRPr="000D55AD" w:rsidRDefault="000D55AD" w:rsidP="000D55AD">
      <w:pPr>
        <w:pStyle w:val="a3"/>
        <w:autoSpaceDE w:val="0"/>
        <w:autoSpaceDN w:val="0"/>
        <w:adjustRightInd w:val="0"/>
        <w:spacing w:after="0"/>
        <w:ind w:left="-567" w:right="-1" w:firstLine="99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Итоги деятельности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Адыгейского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УФАС России за 2018 год  </w:t>
      </w:r>
    </w:p>
    <w:p w:rsidR="00C758DC" w:rsidRDefault="00C758DC" w:rsidP="008300BA">
      <w:pPr>
        <w:pStyle w:val="a3"/>
        <w:autoSpaceDE w:val="0"/>
        <w:autoSpaceDN w:val="0"/>
        <w:adjustRightInd w:val="0"/>
        <w:spacing w:after="0"/>
        <w:ind w:left="-567" w:right="-1" w:firstLine="99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D55AD" w:rsidRDefault="000D55AD" w:rsidP="008300BA">
      <w:pPr>
        <w:pStyle w:val="a3"/>
        <w:autoSpaceDE w:val="0"/>
        <w:autoSpaceDN w:val="0"/>
        <w:adjustRightInd w:val="0"/>
        <w:spacing w:after="0"/>
        <w:ind w:left="-567" w:right="-1" w:firstLine="99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Всего за 2018 год в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Адыгейск</w:t>
      </w:r>
      <w:r w:rsidR="00E17CA6">
        <w:rPr>
          <w:rFonts w:ascii="Times New Roman" w:hAnsi="Times New Roman" w:cs="Times New Roman"/>
          <w:b/>
          <w:bCs/>
          <w:sz w:val="28"/>
          <w:szCs w:val="28"/>
        </w:rPr>
        <w:t>им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УФАС России </w:t>
      </w:r>
      <w:r w:rsidR="00E17CA6">
        <w:rPr>
          <w:rFonts w:ascii="Times New Roman" w:hAnsi="Times New Roman" w:cs="Times New Roman"/>
          <w:b/>
          <w:bCs/>
          <w:sz w:val="28"/>
          <w:szCs w:val="28"/>
        </w:rPr>
        <w:t>рассмотрено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17CA6">
        <w:rPr>
          <w:rFonts w:ascii="Times New Roman" w:hAnsi="Times New Roman" w:cs="Times New Roman"/>
          <w:b/>
          <w:bCs/>
          <w:sz w:val="28"/>
          <w:szCs w:val="28"/>
        </w:rPr>
        <w:t>более 200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жалоб и заявлений, выдано 9 предупреждений, возбуждено более 400 административных дел, оплачено штрафов на общую сумму </w:t>
      </w:r>
      <w:r w:rsidR="00400046">
        <w:rPr>
          <w:rFonts w:ascii="Times New Roman" w:hAnsi="Times New Roman" w:cs="Times New Roman"/>
          <w:b/>
          <w:bCs/>
          <w:sz w:val="28"/>
          <w:szCs w:val="28"/>
        </w:rPr>
        <w:t>более 5 миллионов рублей.</w:t>
      </w:r>
    </w:p>
    <w:p w:rsidR="000D55AD" w:rsidRDefault="000D55AD" w:rsidP="008300BA">
      <w:pPr>
        <w:pStyle w:val="a3"/>
        <w:autoSpaceDE w:val="0"/>
        <w:autoSpaceDN w:val="0"/>
        <w:adjustRightInd w:val="0"/>
        <w:spacing w:after="0"/>
        <w:ind w:left="-567" w:right="-1" w:firstLine="99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D55AD" w:rsidRDefault="000D55AD" w:rsidP="008300BA">
      <w:pPr>
        <w:pStyle w:val="a3"/>
        <w:autoSpaceDE w:val="0"/>
        <w:autoSpaceDN w:val="0"/>
        <w:adjustRightInd w:val="0"/>
        <w:spacing w:after="0"/>
        <w:ind w:left="-567" w:right="-1" w:firstLine="99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D55AD" w:rsidRDefault="000D55AD" w:rsidP="008300BA">
      <w:pPr>
        <w:pStyle w:val="a3"/>
        <w:autoSpaceDE w:val="0"/>
        <w:autoSpaceDN w:val="0"/>
        <w:adjustRightInd w:val="0"/>
        <w:spacing w:after="0"/>
        <w:ind w:left="-567" w:right="-1" w:firstLine="99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Антимонопольное законодательство:</w:t>
      </w:r>
    </w:p>
    <w:p w:rsidR="000D55AD" w:rsidRPr="000D55AD" w:rsidRDefault="000D55AD" w:rsidP="008300BA">
      <w:pPr>
        <w:pStyle w:val="a3"/>
        <w:autoSpaceDE w:val="0"/>
        <w:autoSpaceDN w:val="0"/>
        <w:adjustRightInd w:val="0"/>
        <w:spacing w:after="0"/>
        <w:ind w:left="-567" w:right="-1" w:firstLine="99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300BA" w:rsidRPr="000D55AD" w:rsidRDefault="008300BA" w:rsidP="008300BA">
      <w:pPr>
        <w:pStyle w:val="a3"/>
        <w:autoSpaceDE w:val="0"/>
        <w:autoSpaceDN w:val="0"/>
        <w:adjustRightInd w:val="0"/>
        <w:spacing w:after="0"/>
        <w:ind w:left="-567" w:right="-1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0D55AD">
        <w:rPr>
          <w:rFonts w:ascii="Times New Roman" w:hAnsi="Times New Roman" w:cs="Times New Roman"/>
          <w:bCs/>
          <w:sz w:val="28"/>
          <w:szCs w:val="28"/>
        </w:rPr>
        <w:t xml:space="preserve">Всего за 2018 год </w:t>
      </w:r>
      <w:proofErr w:type="gramStart"/>
      <w:r w:rsidRPr="000D55AD">
        <w:rPr>
          <w:rFonts w:ascii="Times New Roman" w:hAnsi="Times New Roman" w:cs="Times New Roman"/>
          <w:bCs/>
          <w:sz w:val="28"/>
          <w:szCs w:val="28"/>
        </w:rPr>
        <w:t xml:space="preserve">рассмотрено 67 заявлений </w:t>
      </w:r>
      <w:r w:rsidRPr="000D55AD">
        <w:rPr>
          <w:rFonts w:ascii="Times New Roman" w:hAnsi="Times New Roman" w:cs="Times New Roman"/>
          <w:sz w:val="28"/>
          <w:szCs w:val="28"/>
        </w:rPr>
        <w:t>возбуждено</w:t>
      </w:r>
      <w:proofErr w:type="gramEnd"/>
      <w:r w:rsidRPr="000D55AD">
        <w:rPr>
          <w:rFonts w:ascii="Times New Roman" w:hAnsi="Times New Roman" w:cs="Times New Roman"/>
          <w:sz w:val="28"/>
          <w:szCs w:val="28"/>
        </w:rPr>
        <w:t xml:space="preserve"> 14 дел по признакам нарушения антимонопольного законода</w:t>
      </w:r>
      <w:bookmarkStart w:id="0" w:name="_GoBack"/>
      <w:bookmarkEnd w:id="0"/>
      <w:r w:rsidRPr="000D55AD">
        <w:rPr>
          <w:rFonts w:ascii="Times New Roman" w:hAnsi="Times New Roman" w:cs="Times New Roman"/>
          <w:sz w:val="28"/>
          <w:szCs w:val="28"/>
        </w:rPr>
        <w:t>тельства, признано 12 фактов нарушения и выдано 7 предписаний. Выдано 9 предупреждений об устранении признаков нарушения антимонопольного законодательства.</w:t>
      </w:r>
    </w:p>
    <w:p w:rsidR="008300BA" w:rsidRPr="000D55AD" w:rsidRDefault="008300BA" w:rsidP="008300BA">
      <w:pPr>
        <w:pStyle w:val="a3"/>
        <w:autoSpaceDE w:val="0"/>
        <w:autoSpaceDN w:val="0"/>
        <w:adjustRightInd w:val="0"/>
        <w:spacing w:after="0"/>
        <w:ind w:left="-567" w:right="-1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55AD">
        <w:rPr>
          <w:rFonts w:ascii="Times New Roman" w:hAnsi="Times New Roman" w:cs="Times New Roman"/>
          <w:sz w:val="28"/>
          <w:szCs w:val="28"/>
        </w:rPr>
        <w:t xml:space="preserve">Возбуждено 64 дела об административном правонарушении. Оплачено штрафов на сумму 1 миллион 788 тысяч рублей.  </w:t>
      </w:r>
    </w:p>
    <w:p w:rsidR="008300BA" w:rsidRDefault="008300BA"/>
    <w:p w:rsidR="002E4655" w:rsidRPr="000D55AD" w:rsidRDefault="000D55AD">
      <w:pPr>
        <w:rPr>
          <w:rFonts w:ascii="Times New Roman" w:hAnsi="Times New Roman" w:cs="Times New Roman"/>
          <w:b/>
          <w:sz w:val="28"/>
          <w:szCs w:val="28"/>
        </w:rPr>
      </w:pPr>
      <w:r w:rsidRPr="000D55AD">
        <w:rPr>
          <w:rFonts w:ascii="Times New Roman" w:hAnsi="Times New Roman" w:cs="Times New Roman"/>
          <w:b/>
          <w:sz w:val="28"/>
          <w:szCs w:val="28"/>
        </w:rPr>
        <w:t>Законодательство о рекламе:</w:t>
      </w:r>
    </w:p>
    <w:p w:rsidR="002E4655" w:rsidRPr="000D55AD" w:rsidRDefault="002E4655" w:rsidP="002E4655">
      <w:pPr>
        <w:pStyle w:val="a3"/>
        <w:autoSpaceDE w:val="0"/>
        <w:autoSpaceDN w:val="0"/>
        <w:adjustRightInd w:val="0"/>
        <w:spacing w:after="0"/>
        <w:ind w:left="-567" w:right="-1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0D55AD">
        <w:rPr>
          <w:rFonts w:ascii="Times New Roman" w:hAnsi="Times New Roman" w:cs="Times New Roman"/>
          <w:bCs/>
          <w:sz w:val="28"/>
          <w:szCs w:val="28"/>
        </w:rPr>
        <w:t xml:space="preserve">Всего за 2018 год рассмотрено 33 заявления, </w:t>
      </w:r>
      <w:r w:rsidRPr="000D55AD">
        <w:rPr>
          <w:rFonts w:ascii="Times New Roman" w:hAnsi="Times New Roman" w:cs="Times New Roman"/>
          <w:sz w:val="28"/>
          <w:szCs w:val="28"/>
        </w:rPr>
        <w:t>возбуждено 15 дел по признакам нарушения законодательства о рекламе, признано 5 фактов нарушения и выдано 3 предписания.</w:t>
      </w:r>
    </w:p>
    <w:p w:rsidR="002E4655" w:rsidRPr="000D55AD" w:rsidRDefault="002E4655" w:rsidP="002E4655">
      <w:pPr>
        <w:pStyle w:val="a3"/>
        <w:autoSpaceDE w:val="0"/>
        <w:autoSpaceDN w:val="0"/>
        <w:adjustRightInd w:val="0"/>
        <w:spacing w:after="0"/>
        <w:ind w:left="-567" w:right="-1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55AD">
        <w:rPr>
          <w:rFonts w:ascii="Times New Roman" w:hAnsi="Times New Roman" w:cs="Times New Roman"/>
          <w:sz w:val="28"/>
          <w:szCs w:val="28"/>
        </w:rPr>
        <w:t xml:space="preserve">Возбуждено 8 дел об административном правонарушении. Наложено штрафов на сумму 312 тысяч рублей, из которых взыскано 212 тысяч. </w:t>
      </w:r>
    </w:p>
    <w:p w:rsidR="002E4655" w:rsidRDefault="002E4655"/>
    <w:p w:rsidR="000D55AD" w:rsidRPr="000D55AD" w:rsidRDefault="000D55AD">
      <w:pPr>
        <w:rPr>
          <w:rFonts w:ascii="Times New Roman" w:hAnsi="Times New Roman" w:cs="Times New Roman"/>
          <w:b/>
          <w:sz w:val="28"/>
          <w:szCs w:val="28"/>
        </w:rPr>
      </w:pPr>
      <w:r w:rsidRPr="000D55AD">
        <w:rPr>
          <w:rFonts w:ascii="Times New Roman" w:hAnsi="Times New Roman" w:cs="Times New Roman"/>
          <w:b/>
          <w:sz w:val="28"/>
          <w:szCs w:val="28"/>
        </w:rPr>
        <w:t>О контрактной системе:</w:t>
      </w:r>
    </w:p>
    <w:p w:rsidR="000176EF" w:rsidRPr="000423DA" w:rsidRDefault="000176EF" w:rsidP="000D55AD">
      <w:pPr>
        <w:pStyle w:val="ConsPlusNormal"/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23DA">
        <w:rPr>
          <w:rFonts w:ascii="Times New Roman" w:hAnsi="Times New Roman" w:cs="Times New Roman"/>
          <w:sz w:val="28"/>
          <w:szCs w:val="28"/>
        </w:rPr>
        <w:t>Всего в 2018 году было возбужден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423DA">
        <w:rPr>
          <w:rFonts w:ascii="Times New Roman" w:hAnsi="Times New Roman" w:cs="Times New Roman"/>
          <w:sz w:val="28"/>
          <w:szCs w:val="28"/>
        </w:rPr>
        <w:t> 363 дела об административных правонарушениях, из которых 23 прекращен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423DA">
        <w:rPr>
          <w:rFonts w:ascii="Times New Roman" w:hAnsi="Times New Roman" w:cs="Times New Roman"/>
          <w:sz w:val="28"/>
          <w:szCs w:val="28"/>
        </w:rPr>
        <w:t xml:space="preserve"> производством, в </w:t>
      </w:r>
      <w:proofErr w:type="spellStart"/>
      <w:r w:rsidRPr="000423DA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0423DA">
        <w:rPr>
          <w:rFonts w:ascii="Times New Roman" w:hAnsi="Times New Roman" w:cs="Times New Roman"/>
          <w:sz w:val="28"/>
          <w:szCs w:val="28"/>
        </w:rPr>
        <w:t>. 9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0423DA">
        <w:rPr>
          <w:rFonts w:ascii="Times New Roman" w:hAnsi="Times New Roman" w:cs="Times New Roman"/>
          <w:sz w:val="28"/>
          <w:szCs w:val="28"/>
        </w:rPr>
        <w:t xml:space="preserve"> в связи с малозначительностью совершенных правонарушений, </w:t>
      </w:r>
      <w:r>
        <w:rPr>
          <w:rFonts w:ascii="Times New Roman" w:hAnsi="Times New Roman" w:cs="Times New Roman"/>
          <w:sz w:val="28"/>
          <w:szCs w:val="28"/>
        </w:rPr>
        <w:t xml:space="preserve">было </w:t>
      </w:r>
      <w:r w:rsidRPr="000423DA">
        <w:rPr>
          <w:rFonts w:ascii="Times New Roman" w:hAnsi="Times New Roman" w:cs="Times New Roman"/>
          <w:sz w:val="28"/>
          <w:szCs w:val="28"/>
        </w:rPr>
        <w:t xml:space="preserve">выдано 340 постановлений об административных наказаниях на сумму 4 456, 0 тыс. руб., а всего исполнено </w:t>
      </w:r>
      <w:r>
        <w:rPr>
          <w:rFonts w:ascii="Times New Roman" w:hAnsi="Times New Roman" w:cs="Times New Roman"/>
          <w:sz w:val="28"/>
          <w:szCs w:val="28"/>
        </w:rPr>
        <w:t xml:space="preserve">в 2018 году </w:t>
      </w:r>
      <w:r w:rsidRPr="000423DA">
        <w:rPr>
          <w:rFonts w:ascii="Times New Roman" w:hAnsi="Times New Roman" w:cs="Times New Roman"/>
          <w:sz w:val="28"/>
          <w:szCs w:val="28"/>
        </w:rPr>
        <w:t xml:space="preserve">273 постановления, из </w:t>
      </w:r>
      <w:r>
        <w:rPr>
          <w:rFonts w:ascii="Times New Roman" w:hAnsi="Times New Roman" w:cs="Times New Roman"/>
          <w:sz w:val="28"/>
          <w:szCs w:val="28"/>
        </w:rPr>
        <w:t>которых</w:t>
      </w:r>
      <w:r w:rsidRPr="000423DA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423DA">
        <w:rPr>
          <w:rFonts w:ascii="Times New Roman" w:hAnsi="Times New Roman" w:cs="Times New Roman"/>
          <w:sz w:val="28"/>
          <w:szCs w:val="28"/>
        </w:rPr>
        <w:t xml:space="preserve"> вынесен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423DA">
        <w:rPr>
          <w:rFonts w:ascii="Times New Roman" w:hAnsi="Times New Roman" w:cs="Times New Roman"/>
          <w:sz w:val="28"/>
          <w:szCs w:val="28"/>
        </w:rPr>
        <w:t xml:space="preserve"> в 2017 году. </w:t>
      </w:r>
      <w:proofErr w:type="gramEnd"/>
    </w:p>
    <w:p w:rsidR="000176EF" w:rsidRPr="007B7172" w:rsidRDefault="000176EF" w:rsidP="000D55AD">
      <w:pPr>
        <w:pStyle w:val="ConsPlusNormal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423DA">
        <w:rPr>
          <w:rFonts w:ascii="Times New Roman" w:hAnsi="Times New Roman" w:cs="Times New Roman"/>
          <w:sz w:val="28"/>
          <w:szCs w:val="28"/>
        </w:rPr>
        <w:t xml:space="preserve">47 постановлений об административных правонарушениях в 2018 году было обжаловано, в </w:t>
      </w:r>
      <w:proofErr w:type="spellStart"/>
      <w:r w:rsidRPr="000423DA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0423DA">
        <w:rPr>
          <w:rFonts w:ascii="Times New Roman" w:hAnsi="Times New Roman" w:cs="Times New Roman"/>
          <w:sz w:val="28"/>
          <w:szCs w:val="28"/>
        </w:rPr>
        <w:t>. 3 - выданных в 2017 году, из них 40 отменены судами, в связи</w:t>
      </w:r>
      <w:r>
        <w:rPr>
          <w:rFonts w:ascii="Times New Roman" w:hAnsi="Times New Roman" w:cs="Times New Roman"/>
          <w:sz w:val="28"/>
          <w:szCs w:val="28"/>
        </w:rPr>
        <w:t xml:space="preserve"> с малозначительностью, при этом сумма штрафов,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подлежашая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уплате в 2018 году составила 3 662, 0 тыс.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оплачено 3129,0 тыс. руб., </w:t>
      </w:r>
    </w:p>
    <w:p w:rsidR="000176EF" w:rsidRDefault="000176EF"/>
    <w:sectPr w:rsidR="000176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0BA"/>
    <w:rsid w:val="000176EF"/>
    <w:rsid w:val="000C6BD3"/>
    <w:rsid w:val="000D55AD"/>
    <w:rsid w:val="002E4655"/>
    <w:rsid w:val="00400046"/>
    <w:rsid w:val="008300BA"/>
    <w:rsid w:val="00A33E76"/>
    <w:rsid w:val="00B425EF"/>
    <w:rsid w:val="00C758DC"/>
    <w:rsid w:val="00E1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00BA"/>
    <w:pPr>
      <w:ind w:left="720"/>
      <w:contextualSpacing/>
    </w:pPr>
  </w:style>
  <w:style w:type="paragraph" w:customStyle="1" w:styleId="ConsPlusNormal">
    <w:name w:val="ConsPlusNormal"/>
    <w:rsid w:val="000176E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00BA"/>
    <w:pPr>
      <w:ind w:left="720"/>
      <w:contextualSpacing/>
    </w:pPr>
  </w:style>
  <w:style w:type="paragraph" w:customStyle="1" w:styleId="ConsPlusNormal">
    <w:name w:val="ConsPlusNormal"/>
    <w:rsid w:val="000176E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Тариеловна Рыбина</dc:creator>
  <cp:lastModifiedBy>Анна Тариеловна Рыбина</cp:lastModifiedBy>
  <cp:revision>3</cp:revision>
  <cp:lastPrinted>2019-02-06T07:52:00Z</cp:lastPrinted>
  <dcterms:created xsi:type="dcterms:W3CDTF">2019-02-06T06:55:00Z</dcterms:created>
  <dcterms:modified xsi:type="dcterms:W3CDTF">2019-02-06T07:59:00Z</dcterms:modified>
</cp:coreProperties>
</file>