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90" w:rsidRDefault="00C7758F"/>
    <w:p w:rsidR="00A27837" w:rsidRDefault="00A27837" w:rsidP="00A27837">
      <w:pPr>
        <w:ind w:left="-284" w:right="-441" w:firstLine="708"/>
        <w:contextualSpacing/>
        <w:jc w:val="both"/>
      </w:pPr>
      <w:r>
        <w:t xml:space="preserve">Повестка дня заседания от </w:t>
      </w:r>
      <w:r w:rsidR="00C7758F">
        <w:t>02</w:t>
      </w:r>
      <w:r>
        <w:t>.</w:t>
      </w:r>
      <w:r w:rsidR="00C7758F">
        <w:t>03</w:t>
      </w:r>
      <w:r>
        <w:t>.202</w:t>
      </w:r>
      <w:r w:rsidR="00C7758F">
        <w:t>2</w:t>
      </w:r>
      <w:r>
        <w:t>г.:</w:t>
      </w:r>
    </w:p>
    <w:p w:rsidR="00A27837" w:rsidRDefault="00A27837" w:rsidP="00A27837">
      <w:pPr>
        <w:ind w:left="-284" w:right="-441" w:firstLine="708"/>
        <w:contextualSpacing/>
        <w:jc w:val="both"/>
      </w:pPr>
    </w:p>
    <w:p w:rsidR="00C7758F" w:rsidRDefault="00C7758F" w:rsidP="00C7758F">
      <w:pPr>
        <w:ind w:left="708" w:right="-724" w:firstLine="708"/>
        <w:contextualSpacing/>
        <w:jc w:val="both"/>
      </w:pPr>
      <w:r>
        <w:t>Повестка дня:</w:t>
      </w:r>
    </w:p>
    <w:p w:rsidR="00C7758F" w:rsidRDefault="00C7758F" w:rsidP="00C7758F">
      <w:pPr>
        <w:numPr>
          <w:ilvl w:val="0"/>
          <w:numId w:val="1"/>
        </w:numPr>
        <w:ind w:left="1134" w:right="-441" w:hanging="425"/>
        <w:contextualSpacing/>
        <w:jc w:val="both"/>
      </w:pPr>
      <w:r>
        <w:rPr>
          <w:color w:val="000000"/>
          <w:szCs w:val="28"/>
        </w:rPr>
        <w:t xml:space="preserve">Утверждение Плана работы Общественного совета </w:t>
      </w:r>
      <w:proofErr w:type="gramStart"/>
      <w:r>
        <w:rPr>
          <w:color w:val="000000"/>
          <w:szCs w:val="28"/>
        </w:rPr>
        <w:t>при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Адыгейском</w:t>
      </w:r>
      <w:proofErr w:type="gramEnd"/>
      <w:r>
        <w:rPr>
          <w:color w:val="000000"/>
          <w:szCs w:val="28"/>
        </w:rPr>
        <w:t xml:space="preserve"> УФАС России на 2022 год.</w:t>
      </w:r>
    </w:p>
    <w:p w:rsidR="00C7758F" w:rsidRDefault="00C7758F" w:rsidP="00C7758F">
      <w:pPr>
        <w:numPr>
          <w:ilvl w:val="0"/>
          <w:numId w:val="1"/>
        </w:numPr>
        <w:ind w:left="1134" w:right="-724" w:hanging="425"/>
        <w:contextualSpacing/>
        <w:jc w:val="both"/>
        <w:rPr>
          <w:szCs w:val="28"/>
        </w:rPr>
      </w:pPr>
      <w:r>
        <w:rPr>
          <w:szCs w:val="28"/>
        </w:rPr>
        <w:t xml:space="preserve">Отчет об организации </w:t>
      </w:r>
      <w:proofErr w:type="gramStart"/>
      <w:r>
        <w:rPr>
          <w:szCs w:val="28"/>
        </w:rPr>
        <w:t>антимонопольного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комплаенса</w:t>
      </w:r>
      <w:proofErr w:type="spellEnd"/>
      <w:r w:rsidRPr="00BF269A">
        <w:rPr>
          <w:szCs w:val="28"/>
        </w:rPr>
        <w:t xml:space="preserve"> </w:t>
      </w:r>
      <w:r>
        <w:rPr>
          <w:szCs w:val="28"/>
        </w:rPr>
        <w:t>в Адыгейском</w:t>
      </w:r>
    </w:p>
    <w:p w:rsidR="00C7758F" w:rsidRDefault="00C7758F" w:rsidP="00C7758F">
      <w:pPr>
        <w:ind w:left="709" w:right="-724" w:firstLine="425"/>
        <w:contextualSpacing/>
        <w:jc w:val="both"/>
        <w:rPr>
          <w:szCs w:val="28"/>
        </w:rPr>
      </w:pPr>
      <w:r>
        <w:rPr>
          <w:szCs w:val="28"/>
        </w:rPr>
        <w:t>УФАС России за 2021 год.</w:t>
      </w:r>
    </w:p>
    <w:p w:rsidR="00C7758F" w:rsidRDefault="00C7758F" w:rsidP="00C7758F">
      <w:pPr>
        <w:numPr>
          <w:ilvl w:val="0"/>
          <w:numId w:val="1"/>
        </w:numPr>
        <w:shd w:val="clear" w:color="auto" w:fill="FFFFFF"/>
        <w:spacing w:after="300"/>
        <w:ind w:left="1134" w:right="-724" w:hanging="425"/>
        <w:contextualSpacing/>
        <w:jc w:val="both"/>
        <w:textAlignment w:val="baseline"/>
      </w:pPr>
      <w:r>
        <w:t>Обсуждение Плана мероприятий «дорожная карта» по содействию разв</w:t>
      </w:r>
      <w:r>
        <w:t>и</w:t>
      </w:r>
      <w:r>
        <w:t>тию конкуренции в Республике Адыгея на 2022-2025 годы, утвержденного Распоряжением Главы Ре</w:t>
      </w:r>
      <w:r>
        <w:t>с</w:t>
      </w:r>
      <w:r>
        <w:t xml:space="preserve">публики Адыгея от 29.12.2021 № 308-рг. </w:t>
      </w:r>
    </w:p>
    <w:p w:rsidR="00C7758F" w:rsidRDefault="00C7758F" w:rsidP="00C7758F">
      <w:pPr>
        <w:numPr>
          <w:ilvl w:val="0"/>
          <w:numId w:val="1"/>
        </w:numPr>
        <w:shd w:val="clear" w:color="auto" w:fill="FFFFFF"/>
        <w:spacing w:after="300"/>
        <w:ind w:left="1134" w:right="-724" w:hanging="425"/>
        <w:contextualSpacing/>
        <w:jc w:val="both"/>
        <w:textAlignment w:val="baseline"/>
      </w:pPr>
      <w:r>
        <w:t>Разное.</w:t>
      </w:r>
      <w:bookmarkStart w:id="0" w:name="_GoBack"/>
      <w:bookmarkEnd w:id="0"/>
    </w:p>
    <w:p w:rsidR="006B3A22" w:rsidRDefault="006B3A22" w:rsidP="00C7758F">
      <w:pPr>
        <w:shd w:val="clear" w:color="auto" w:fill="FFFFFF"/>
        <w:spacing w:after="300"/>
        <w:ind w:left="425" w:right="-441"/>
        <w:contextualSpacing/>
        <w:jc w:val="both"/>
        <w:textAlignment w:val="baseline"/>
      </w:pPr>
    </w:p>
    <w:sectPr w:rsidR="006B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57FD"/>
    <w:multiLevelType w:val="hybridMultilevel"/>
    <w:tmpl w:val="C18A7C3A"/>
    <w:lvl w:ilvl="0" w:tplc="514435C2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22"/>
    <w:rsid w:val="000C6BD3"/>
    <w:rsid w:val="006B3A22"/>
    <w:rsid w:val="00A27837"/>
    <w:rsid w:val="00B425EF"/>
    <w:rsid w:val="00C7758F"/>
    <w:rsid w:val="00C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B3A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B3A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Тариеловна Рыбина</dc:creator>
  <cp:lastModifiedBy>Анна Тариеловна Рыбина</cp:lastModifiedBy>
  <cp:revision>2</cp:revision>
  <dcterms:created xsi:type="dcterms:W3CDTF">2022-04-06T09:09:00Z</dcterms:created>
  <dcterms:modified xsi:type="dcterms:W3CDTF">2022-04-06T09:09:00Z</dcterms:modified>
</cp:coreProperties>
</file>