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Pr="00655E5C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</w:p>
    <w:p w:rsidR="00627E0D" w:rsidRPr="00EE013A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РЕШЕНИЕ</w:t>
      </w:r>
    </w:p>
    <w:p w:rsidR="00627E0D" w:rsidRPr="00EE013A" w:rsidRDefault="00B316A7" w:rsidP="00627E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="00627E0D" w:rsidRPr="00EE013A">
        <w:rPr>
          <w:sz w:val="28"/>
          <w:szCs w:val="28"/>
        </w:rPr>
        <w:t>001/06/99-</w:t>
      </w:r>
      <w:r w:rsidR="00926672">
        <w:rPr>
          <w:sz w:val="28"/>
          <w:szCs w:val="28"/>
        </w:rPr>
        <w:t>627</w:t>
      </w:r>
      <w:r w:rsidR="00627E0D" w:rsidRPr="00EE013A">
        <w:rPr>
          <w:sz w:val="28"/>
          <w:szCs w:val="28"/>
        </w:rPr>
        <w:t xml:space="preserve">/2020 о результатах внеплановой проверки </w:t>
      </w:r>
    </w:p>
    <w:p w:rsidR="00627E0D" w:rsidRPr="00EE013A" w:rsidRDefault="00627E0D" w:rsidP="00627E0D">
      <w:pPr>
        <w:pStyle w:val="Standard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соблюдения законодательства о контрактной системе</w:t>
      </w:r>
    </w:p>
    <w:p w:rsidR="00627E0D" w:rsidRPr="00EE013A" w:rsidRDefault="008B65E8" w:rsidP="00627E0D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672">
        <w:rPr>
          <w:sz w:val="28"/>
          <w:szCs w:val="28"/>
        </w:rPr>
        <w:t>4</w:t>
      </w:r>
      <w:r w:rsidR="00334D2B">
        <w:rPr>
          <w:sz w:val="28"/>
          <w:szCs w:val="28"/>
        </w:rPr>
        <w:t xml:space="preserve"> </w:t>
      </w:r>
      <w:r w:rsidR="00926672">
        <w:rPr>
          <w:sz w:val="28"/>
          <w:szCs w:val="28"/>
        </w:rPr>
        <w:t>ноября</w:t>
      </w:r>
      <w:r w:rsidR="00150D76">
        <w:rPr>
          <w:sz w:val="28"/>
          <w:szCs w:val="28"/>
        </w:rPr>
        <w:t xml:space="preserve"> 2020 года</w:t>
      </w:r>
      <w:r w:rsidR="00150D76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EA0779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>г. Майкоп</w:t>
      </w:r>
    </w:p>
    <w:p w:rsidR="00627E0D" w:rsidRPr="00EE013A" w:rsidRDefault="00627E0D" w:rsidP="00627E0D">
      <w:pPr>
        <w:pStyle w:val="Standard"/>
        <w:spacing w:before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Резолютивная часть оглашена </w:t>
      </w:r>
      <w:r w:rsidR="00926672" w:rsidRPr="00926672">
        <w:rPr>
          <w:sz w:val="28"/>
          <w:szCs w:val="28"/>
        </w:rPr>
        <w:t>24.11.2020</w:t>
      </w:r>
    </w:p>
    <w:p w:rsidR="00627E0D" w:rsidRPr="00EE013A" w:rsidRDefault="00627E0D" w:rsidP="00627E0D">
      <w:pPr>
        <w:pStyle w:val="Standard"/>
        <w:spacing w:after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Решение в полном объеме изготовлено </w:t>
      </w:r>
      <w:r w:rsidR="00926672" w:rsidRPr="00926672">
        <w:rPr>
          <w:sz w:val="28"/>
          <w:szCs w:val="28"/>
        </w:rPr>
        <w:t>24.11.2020</w:t>
      </w:r>
    </w:p>
    <w:p w:rsidR="00835988" w:rsidRPr="007210CF" w:rsidRDefault="003F454F" w:rsidP="00E67A72">
      <w:pPr>
        <w:ind w:firstLine="709"/>
        <w:jc w:val="both"/>
        <w:rPr>
          <w:sz w:val="28"/>
          <w:szCs w:val="28"/>
        </w:rPr>
      </w:pPr>
      <w:proofErr w:type="gramStart"/>
      <w:r w:rsidRPr="003F454F">
        <w:rPr>
          <w:sz w:val="28"/>
          <w:szCs w:val="28"/>
        </w:rPr>
        <w:t xml:space="preserve">На основании частей 3 и 15 статьи 99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 и приказа Управления Федеральной антимонопольной службы по Республике Адыгея (далее – Адыгейское УФАС России) </w:t>
      </w:r>
      <w:r w:rsidR="00926672" w:rsidRPr="00926672">
        <w:rPr>
          <w:sz w:val="28"/>
          <w:szCs w:val="28"/>
        </w:rPr>
        <w:t>от 17.11.2020 №11</w:t>
      </w:r>
      <w:r w:rsidR="00926672">
        <w:rPr>
          <w:sz w:val="28"/>
          <w:szCs w:val="28"/>
        </w:rPr>
        <w:t>1</w:t>
      </w:r>
      <w:r w:rsidRPr="003F454F">
        <w:rPr>
          <w:sz w:val="28"/>
          <w:szCs w:val="28"/>
        </w:rPr>
        <w:t>,</w:t>
      </w:r>
      <w:r w:rsidR="00627E0D" w:rsidRPr="00EE013A">
        <w:rPr>
          <w:sz w:val="28"/>
          <w:szCs w:val="28"/>
        </w:rPr>
        <w:t xml:space="preserve"> </w:t>
      </w:r>
      <w:r w:rsidRPr="003F454F">
        <w:rPr>
          <w:sz w:val="28"/>
          <w:szCs w:val="28"/>
        </w:rPr>
        <w:t xml:space="preserve">инспекция Адыгейского УФАС России по осуществлению внеплановых проверок </w:t>
      </w:r>
      <w:r w:rsidR="00926672" w:rsidRPr="00926672">
        <w:rPr>
          <w:sz w:val="28"/>
          <w:szCs w:val="28"/>
        </w:rPr>
        <w:t>(далее – Инспекция) в составе</w:t>
      </w:r>
      <w:proofErr w:type="gramEnd"/>
      <w:r w:rsidR="00926672" w:rsidRPr="00926672">
        <w:rPr>
          <w:sz w:val="28"/>
          <w:szCs w:val="28"/>
        </w:rPr>
        <w:t xml:space="preserve">: руководителя Инспекции УФАС – </w:t>
      </w:r>
      <w:r w:rsidR="00655E5C" w:rsidRPr="00655E5C">
        <w:rPr>
          <w:sz w:val="28"/>
          <w:szCs w:val="28"/>
        </w:rPr>
        <w:t>&lt;...&gt;</w:t>
      </w:r>
      <w:r w:rsidR="00926672" w:rsidRPr="00926672">
        <w:rPr>
          <w:sz w:val="28"/>
          <w:szCs w:val="28"/>
        </w:rPr>
        <w:t xml:space="preserve">, заместителя руководителя, членов Инспекции: </w:t>
      </w:r>
      <w:r w:rsidR="00655E5C" w:rsidRPr="00655E5C">
        <w:rPr>
          <w:sz w:val="28"/>
          <w:szCs w:val="28"/>
        </w:rPr>
        <w:t>&lt;</w:t>
      </w:r>
      <w:r w:rsidR="00655E5C">
        <w:rPr>
          <w:sz w:val="28"/>
          <w:szCs w:val="28"/>
        </w:rPr>
        <w:t>…</w:t>
      </w:r>
      <w:r w:rsidR="00655E5C" w:rsidRPr="00655E5C">
        <w:rPr>
          <w:sz w:val="28"/>
          <w:szCs w:val="28"/>
        </w:rPr>
        <w:t>&gt;</w:t>
      </w:r>
      <w:bookmarkStart w:id="0" w:name="_GoBack"/>
      <w:bookmarkEnd w:id="0"/>
      <w:r w:rsidR="00926672" w:rsidRPr="00926672">
        <w:rPr>
          <w:sz w:val="28"/>
          <w:szCs w:val="28"/>
        </w:rPr>
        <w:t xml:space="preserve">, начальника отдела, </w:t>
      </w:r>
      <w:r w:rsidR="00655E5C" w:rsidRPr="00655E5C">
        <w:rPr>
          <w:sz w:val="28"/>
          <w:szCs w:val="28"/>
        </w:rPr>
        <w:t>&lt;</w:t>
      </w:r>
      <w:r w:rsidR="00655E5C">
        <w:rPr>
          <w:sz w:val="28"/>
          <w:szCs w:val="28"/>
        </w:rPr>
        <w:t>…</w:t>
      </w:r>
      <w:r w:rsidR="00655E5C" w:rsidRPr="00655E5C">
        <w:rPr>
          <w:sz w:val="28"/>
          <w:szCs w:val="28"/>
        </w:rPr>
        <w:t>&gt;</w:t>
      </w:r>
      <w:r w:rsidR="00926672" w:rsidRPr="00926672">
        <w:rPr>
          <w:sz w:val="28"/>
          <w:szCs w:val="28"/>
        </w:rPr>
        <w:t>, ведущего специалиста-эксперта,</w:t>
      </w:r>
      <w:r w:rsidR="00627E0D" w:rsidRPr="00EE013A">
        <w:rPr>
          <w:color w:val="000000" w:themeColor="text1"/>
          <w:sz w:val="28"/>
          <w:szCs w:val="28"/>
        </w:rPr>
        <w:t xml:space="preserve"> </w:t>
      </w:r>
      <w:r w:rsidR="00627E0D" w:rsidRPr="00EE013A">
        <w:rPr>
          <w:sz w:val="28"/>
          <w:szCs w:val="28"/>
        </w:rPr>
        <w:t xml:space="preserve">проведя внеплановую проверку электронного аукциона </w:t>
      </w:r>
      <w:r w:rsidR="00EA0779" w:rsidRPr="00EE013A">
        <w:rPr>
          <w:sz w:val="28"/>
          <w:szCs w:val="28"/>
        </w:rPr>
        <w:t xml:space="preserve">на </w:t>
      </w:r>
      <w:r w:rsidR="00926672" w:rsidRPr="00926672">
        <w:rPr>
          <w:sz w:val="28"/>
          <w:szCs w:val="28"/>
        </w:rPr>
        <w:t>поставку не монтируемого оборудования для объекта капитального строительства "МБОУ "Средняя школа на 1100 мест" по адресу: г. Майкоп, ул.12 Марта, 164". Поставка мебели (извещение №0376300000120000224) (национальный проект «Образование»)</w:t>
      </w:r>
      <w:r w:rsidR="00EA0779" w:rsidRPr="007210CF">
        <w:rPr>
          <w:sz w:val="28"/>
          <w:szCs w:val="28"/>
        </w:rPr>
        <w:t xml:space="preserve"> </w:t>
      </w:r>
      <w:r w:rsidR="00627E0D" w:rsidRPr="007210CF">
        <w:rPr>
          <w:sz w:val="28"/>
          <w:szCs w:val="28"/>
        </w:rPr>
        <w:t>(далее – Аукцион) на предмет наличия нарушений Закона о контрактной системе</w:t>
      </w:r>
    </w:p>
    <w:p w:rsidR="00627E0D" w:rsidRPr="00EE013A" w:rsidRDefault="00627E0D" w:rsidP="00116766">
      <w:pPr>
        <w:spacing w:before="120" w:after="120"/>
        <w:ind w:firstLine="709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УСТАНОВИЛА:</w:t>
      </w:r>
    </w:p>
    <w:p w:rsidR="00627E0D" w:rsidRPr="00EE013A" w:rsidRDefault="00627E0D" w:rsidP="000C64F6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</w:t>
      </w:r>
      <w:proofErr w:type="gramEnd"/>
      <w:r w:rsidRPr="00EE013A">
        <w:rPr>
          <w:sz w:val="28"/>
          <w:szCs w:val="28"/>
        </w:rPr>
        <w:t xml:space="preserve"> ФАС России контроля </w:t>
      </w:r>
      <w:proofErr w:type="gramStart"/>
      <w:r w:rsidRPr="00EE013A">
        <w:rPr>
          <w:sz w:val="28"/>
          <w:szCs w:val="28"/>
        </w:rPr>
        <w:t>за</w:t>
      </w:r>
      <w:proofErr w:type="gramEnd"/>
      <w:r w:rsidRPr="00EE013A">
        <w:rPr>
          <w:sz w:val="28"/>
          <w:szCs w:val="28"/>
        </w:rPr>
        <w:t xml:space="preserve"> соблюдением законодательства о контрактной системе при осуществлении закупок в рамках реализации национальных проектов.</w:t>
      </w:r>
    </w:p>
    <w:p w:rsidR="00EE013A" w:rsidRPr="006D3537" w:rsidRDefault="00EA0779" w:rsidP="000C64F6">
      <w:pPr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В результате проведения внеплановой проверки Аукциона Инспекция УФАС установила, что Уполномоченным органом – Администрацией МО «Город Майк</w:t>
      </w:r>
      <w:r w:rsidR="00EE013A">
        <w:rPr>
          <w:sz w:val="28"/>
          <w:szCs w:val="28"/>
        </w:rPr>
        <w:t>оп» на официальном сайте единой</w:t>
      </w:r>
      <w:r w:rsidRPr="00EE013A">
        <w:rPr>
          <w:sz w:val="28"/>
          <w:szCs w:val="28"/>
        </w:rPr>
        <w:t xml:space="preserve"> информационной системы в сфере закупок </w:t>
      </w:r>
      <w:r w:rsidRPr="00EE013A">
        <w:rPr>
          <w:sz w:val="28"/>
          <w:szCs w:val="28"/>
        </w:rPr>
        <w:lastRenderedPageBreak/>
        <w:t xml:space="preserve">zakupki.gov.ru (далее – Официальный </w:t>
      </w:r>
      <w:r w:rsidRPr="006D3537">
        <w:rPr>
          <w:sz w:val="28"/>
          <w:szCs w:val="28"/>
        </w:rPr>
        <w:t xml:space="preserve">сайт) </w:t>
      </w:r>
      <w:r w:rsidR="00926672" w:rsidRPr="00926672">
        <w:rPr>
          <w:sz w:val="28"/>
          <w:szCs w:val="28"/>
        </w:rPr>
        <w:t>30.10.2020</w:t>
      </w:r>
      <w:r w:rsidRPr="006D3537">
        <w:rPr>
          <w:sz w:val="28"/>
          <w:szCs w:val="28"/>
        </w:rPr>
        <w:t xml:space="preserve"> размещены изв</w:t>
      </w:r>
      <w:r w:rsidR="00EE013A" w:rsidRPr="006D3537">
        <w:rPr>
          <w:sz w:val="28"/>
          <w:szCs w:val="28"/>
        </w:rPr>
        <w:t>ещение и документация Аукциона.</w:t>
      </w:r>
    </w:p>
    <w:p w:rsidR="00627E0D" w:rsidRPr="006D3537" w:rsidRDefault="00EA0779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 xml:space="preserve">Начальная (максимальная) цена контракта – </w:t>
      </w:r>
      <w:r w:rsidR="00CB70EB" w:rsidRPr="00CB70EB">
        <w:rPr>
          <w:bCs/>
          <w:sz w:val="28"/>
          <w:szCs w:val="28"/>
        </w:rPr>
        <w:t>4 908 119,00</w:t>
      </w:r>
      <w:r w:rsidRPr="006D3537">
        <w:rPr>
          <w:sz w:val="28"/>
          <w:szCs w:val="28"/>
        </w:rPr>
        <w:t xml:space="preserve"> рублей.</w:t>
      </w:r>
    </w:p>
    <w:p w:rsidR="00627E0D" w:rsidRPr="006D3537" w:rsidRDefault="00627E0D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>Источник финансирования –</w:t>
      </w:r>
      <w:r w:rsidR="00216678" w:rsidRPr="006D3537">
        <w:rPr>
          <w:color w:val="000000"/>
          <w:sz w:val="28"/>
          <w:szCs w:val="28"/>
        </w:rPr>
        <w:t xml:space="preserve"> </w:t>
      </w:r>
      <w:r w:rsidR="006D3537" w:rsidRPr="006D3537">
        <w:rPr>
          <w:color w:val="000000"/>
          <w:sz w:val="28"/>
          <w:szCs w:val="28"/>
        </w:rPr>
        <w:t>Бюджет муниципального образования «Город Майкоп» на 2020-2022 г.</w:t>
      </w:r>
    </w:p>
    <w:p w:rsidR="00627E0D" w:rsidRPr="00EE013A" w:rsidRDefault="00EA0779" w:rsidP="00EA0779">
      <w:pPr>
        <w:ind w:firstLine="708"/>
        <w:jc w:val="both"/>
        <w:rPr>
          <w:sz w:val="28"/>
          <w:szCs w:val="28"/>
          <w:lang w:eastAsia="ru-RU"/>
        </w:rPr>
      </w:pPr>
      <w:r w:rsidRPr="00EE013A">
        <w:rPr>
          <w:sz w:val="28"/>
          <w:szCs w:val="28"/>
        </w:rPr>
        <w:t>Аукционная документация утверждена директор</w:t>
      </w:r>
      <w:r w:rsidR="00EE013A">
        <w:rPr>
          <w:sz w:val="28"/>
          <w:szCs w:val="28"/>
        </w:rPr>
        <w:t>ом</w:t>
      </w:r>
      <w:r w:rsidRPr="00EE013A">
        <w:rPr>
          <w:sz w:val="28"/>
          <w:szCs w:val="28"/>
        </w:rPr>
        <w:t xml:space="preserve"> МКУ «Благоустройство МО «Город Майкоп» </w:t>
      </w:r>
      <w:r w:rsidR="00655E5C" w:rsidRPr="00655E5C">
        <w:rPr>
          <w:sz w:val="28"/>
          <w:szCs w:val="28"/>
        </w:rPr>
        <w:t>&lt;</w:t>
      </w:r>
      <w:r w:rsidR="00655E5C">
        <w:rPr>
          <w:sz w:val="28"/>
          <w:szCs w:val="28"/>
        </w:rPr>
        <w:t>…</w:t>
      </w:r>
      <w:r w:rsidR="00655E5C" w:rsidRPr="00655E5C">
        <w:rPr>
          <w:sz w:val="28"/>
          <w:szCs w:val="28"/>
        </w:rPr>
        <w:t>&gt;</w:t>
      </w:r>
      <w:r w:rsidRPr="00EE013A">
        <w:rPr>
          <w:sz w:val="28"/>
          <w:szCs w:val="28"/>
        </w:rPr>
        <w:t xml:space="preserve"> – </w:t>
      </w:r>
      <w:r w:rsidR="007A45A6" w:rsidRPr="007A45A6">
        <w:rPr>
          <w:sz w:val="28"/>
          <w:szCs w:val="28"/>
          <w:lang w:eastAsia="ru-RU"/>
        </w:rPr>
        <w:t>30.10.2020</w:t>
      </w:r>
      <w:r w:rsidRPr="00EE013A">
        <w:rPr>
          <w:sz w:val="28"/>
          <w:szCs w:val="28"/>
          <w:lang w:eastAsia="ru-RU"/>
        </w:rPr>
        <w:t>.</w:t>
      </w:r>
    </w:p>
    <w:p w:rsidR="007A45A6" w:rsidRDefault="007A45A6" w:rsidP="00E56B22">
      <w:pPr>
        <w:ind w:firstLine="709"/>
        <w:jc w:val="both"/>
        <w:rPr>
          <w:sz w:val="28"/>
          <w:szCs w:val="28"/>
        </w:rPr>
      </w:pPr>
      <w:r w:rsidRPr="007A45A6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>от 10.11.2020 №</w:t>
      </w:r>
      <w:r w:rsidRPr="007A45A6">
        <w:rPr>
          <w:sz w:val="28"/>
          <w:szCs w:val="28"/>
        </w:rPr>
        <w:t>309/20 рассмотрения единственной заявки</w:t>
      </w:r>
      <w:r w:rsidR="00C02D95">
        <w:rPr>
          <w:sz w:val="28"/>
          <w:szCs w:val="28"/>
        </w:rPr>
        <w:t>,</w:t>
      </w:r>
      <w:r w:rsidRPr="007A45A6">
        <w:rPr>
          <w:sz w:val="28"/>
          <w:szCs w:val="28"/>
        </w:rPr>
        <w:t xml:space="preserve"> Единой комиссией принято решение признать </w:t>
      </w:r>
      <w:r w:rsidRPr="007A45A6">
        <w:rPr>
          <w:bCs/>
          <w:sz w:val="28"/>
          <w:szCs w:val="28"/>
        </w:rPr>
        <w:t xml:space="preserve">общество с ограниченной ответственностью "АЛЬТЕР-М" </w:t>
      </w:r>
      <w:r w:rsidRPr="007A45A6">
        <w:rPr>
          <w:sz w:val="28"/>
          <w:szCs w:val="28"/>
        </w:rPr>
        <w:t>и поданную им заявку на участие в аукционе в электронной форме №219/20 соответствующей требованиям Закона о контрактной системе и Аукционной документации.</w:t>
      </w:r>
    </w:p>
    <w:p w:rsidR="001539B1" w:rsidRPr="00EE013A" w:rsidRDefault="00E56B22" w:rsidP="00E56B22">
      <w:pPr>
        <w:ind w:firstLine="709"/>
        <w:jc w:val="both"/>
        <w:rPr>
          <w:color w:val="000000" w:themeColor="text1"/>
          <w:sz w:val="28"/>
          <w:szCs w:val="28"/>
        </w:rPr>
      </w:pPr>
      <w:r w:rsidRPr="00E56B22">
        <w:rPr>
          <w:sz w:val="28"/>
          <w:szCs w:val="28"/>
        </w:rPr>
        <w:t>В ходе внеплановой проверки</w:t>
      </w:r>
      <w:r w:rsidR="00F97399">
        <w:rPr>
          <w:sz w:val="28"/>
          <w:szCs w:val="28"/>
        </w:rPr>
        <w:t>,</w:t>
      </w:r>
      <w:r w:rsidRPr="00E56B22">
        <w:rPr>
          <w:sz w:val="28"/>
          <w:szCs w:val="28"/>
        </w:rPr>
        <w:t xml:space="preserve"> Инспекцией УФАС нарушений законодательства о контрактной системе в сфере закупок не выявлено.</w:t>
      </w:r>
    </w:p>
    <w:p w:rsidR="00627E0D" w:rsidRPr="00EE013A" w:rsidRDefault="001539B1" w:rsidP="000C64F6">
      <w:pPr>
        <w:ind w:firstLine="709"/>
        <w:jc w:val="both"/>
        <w:rPr>
          <w:sz w:val="28"/>
          <w:szCs w:val="28"/>
          <w:lang w:eastAsia="de-DE"/>
        </w:rPr>
      </w:pPr>
      <w:r w:rsidRPr="00EE013A">
        <w:rPr>
          <w:sz w:val="28"/>
          <w:szCs w:val="28"/>
        </w:rPr>
        <w:t>Руководствуясь частями 15 и 22 статьи 99 Закона о</w:t>
      </w:r>
      <w:r w:rsidR="007A45A6">
        <w:rPr>
          <w:sz w:val="28"/>
          <w:szCs w:val="28"/>
        </w:rPr>
        <w:t xml:space="preserve"> контрактной системе, Инспекция</w:t>
      </w:r>
    </w:p>
    <w:p w:rsidR="00627E0D" w:rsidRPr="00EE013A" w:rsidRDefault="00627E0D" w:rsidP="00DA0024">
      <w:pPr>
        <w:suppressAutoHyphens w:val="0"/>
        <w:spacing w:before="120" w:after="120"/>
        <w:ind w:firstLine="709"/>
        <w:jc w:val="center"/>
        <w:rPr>
          <w:sz w:val="28"/>
          <w:szCs w:val="28"/>
          <w:lang w:eastAsia="ru-RU"/>
        </w:rPr>
      </w:pPr>
      <w:r w:rsidRPr="00EE013A">
        <w:rPr>
          <w:sz w:val="28"/>
          <w:szCs w:val="28"/>
          <w:lang w:eastAsia="ru-RU"/>
        </w:rPr>
        <w:t>РЕШИЛА:</w:t>
      </w:r>
    </w:p>
    <w:p w:rsidR="00627E0D" w:rsidRPr="00EE013A" w:rsidRDefault="00DA0024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Признать документацию</w:t>
      </w:r>
      <w:r w:rsidR="00BF4487" w:rsidRPr="00EE013A">
        <w:rPr>
          <w:sz w:val="28"/>
          <w:szCs w:val="28"/>
        </w:rPr>
        <w:t xml:space="preserve"> и процедуру проведения</w:t>
      </w:r>
      <w:r w:rsidRPr="00EE013A">
        <w:rPr>
          <w:sz w:val="28"/>
          <w:szCs w:val="28"/>
        </w:rPr>
        <w:t xml:space="preserve"> электронного аукциона на </w:t>
      </w:r>
      <w:r w:rsidR="007A45A6" w:rsidRPr="007A45A6">
        <w:rPr>
          <w:sz w:val="28"/>
          <w:szCs w:val="28"/>
        </w:rPr>
        <w:t>поставку не монтируемого оборудования для объекта капитального строительства "МБОУ "Средняя школа на 1100 мест" по адресу: г. Майкоп, ул.12 Марта, 164". Поставка мебели (</w:t>
      </w:r>
      <w:r w:rsidR="007A45A6">
        <w:rPr>
          <w:sz w:val="28"/>
          <w:szCs w:val="28"/>
        </w:rPr>
        <w:t>извещение №0376300000120000224)</w:t>
      </w:r>
      <w:r w:rsidR="006D3537">
        <w:rPr>
          <w:sz w:val="28"/>
          <w:szCs w:val="28"/>
        </w:rPr>
        <w:t xml:space="preserve"> соответствующей положениям</w:t>
      </w:r>
      <w:r w:rsidRPr="00EE013A">
        <w:rPr>
          <w:sz w:val="28"/>
          <w:szCs w:val="28"/>
        </w:rPr>
        <w:t xml:space="preserve"> Закона о контрактной системе</w:t>
      </w:r>
      <w:r w:rsidR="00BF4487" w:rsidRPr="00EE013A">
        <w:rPr>
          <w:sz w:val="28"/>
          <w:szCs w:val="28"/>
        </w:rPr>
        <w:t>.</w:t>
      </w:r>
    </w:p>
    <w:p w:rsidR="00627E0D" w:rsidRPr="00EE013A" w:rsidRDefault="00627E0D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27E0D" w:rsidRPr="00EE013A" w:rsidRDefault="00627E0D" w:rsidP="00DA0024">
      <w:pPr>
        <w:tabs>
          <w:tab w:val="left" w:pos="2755"/>
        </w:tabs>
        <w:rPr>
          <w:sz w:val="28"/>
          <w:szCs w:val="28"/>
        </w:rPr>
      </w:pPr>
    </w:p>
    <w:sectPr w:rsidR="00627E0D" w:rsidRPr="00EE013A" w:rsidSect="000C64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E1" w:rsidRDefault="003B5FE1" w:rsidP="00A85807">
      <w:r>
        <w:separator/>
      </w:r>
    </w:p>
  </w:endnote>
  <w:endnote w:type="continuationSeparator" w:id="0">
    <w:p w:rsidR="003B5FE1" w:rsidRDefault="003B5FE1" w:rsidP="00A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E1" w:rsidRDefault="003B5FE1" w:rsidP="00A85807">
      <w:r>
        <w:separator/>
      </w:r>
    </w:p>
  </w:footnote>
  <w:footnote w:type="continuationSeparator" w:id="0">
    <w:p w:rsidR="003B5FE1" w:rsidRDefault="003B5FE1" w:rsidP="00A8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821"/>
      <w:docPartObj>
        <w:docPartGallery w:val="Page Numbers (Top of Page)"/>
        <w:docPartUnique/>
      </w:docPartObj>
    </w:sdtPr>
    <w:sdtEndPr/>
    <w:sdtContent>
      <w:p w:rsidR="00A85807" w:rsidRDefault="0008518A">
        <w:pPr>
          <w:pStyle w:val="a4"/>
          <w:jc w:val="center"/>
        </w:pPr>
        <w:r>
          <w:fldChar w:fldCharType="begin"/>
        </w:r>
        <w:r w:rsidR="00A85807">
          <w:instrText>PAGE   \* MERGEFORMAT</w:instrText>
        </w:r>
        <w:r>
          <w:fldChar w:fldCharType="separate"/>
        </w:r>
        <w:r w:rsidR="00655E5C">
          <w:rPr>
            <w:noProof/>
          </w:rPr>
          <w:t>2</w:t>
        </w:r>
        <w:r>
          <w:fldChar w:fldCharType="end"/>
        </w:r>
      </w:p>
    </w:sdtContent>
  </w:sdt>
  <w:p w:rsidR="00A85807" w:rsidRDefault="00A8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017B36"/>
    <w:rsid w:val="000424D4"/>
    <w:rsid w:val="0008518A"/>
    <w:rsid w:val="000B1312"/>
    <w:rsid w:val="000C64F6"/>
    <w:rsid w:val="000D4C70"/>
    <w:rsid w:val="00116766"/>
    <w:rsid w:val="00150D76"/>
    <w:rsid w:val="001539B1"/>
    <w:rsid w:val="00154823"/>
    <w:rsid w:val="0018490A"/>
    <w:rsid w:val="00192CE8"/>
    <w:rsid w:val="001C1C17"/>
    <w:rsid w:val="002109CF"/>
    <w:rsid w:val="00214432"/>
    <w:rsid w:val="00216678"/>
    <w:rsid w:val="002211A5"/>
    <w:rsid w:val="0022218A"/>
    <w:rsid w:val="00232259"/>
    <w:rsid w:val="002A685A"/>
    <w:rsid w:val="00334D2B"/>
    <w:rsid w:val="00345CCC"/>
    <w:rsid w:val="003B5FE1"/>
    <w:rsid w:val="003D109A"/>
    <w:rsid w:val="003E075B"/>
    <w:rsid w:val="003F454F"/>
    <w:rsid w:val="0040736E"/>
    <w:rsid w:val="00427F32"/>
    <w:rsid w:val="004361CA"/>
    <w:rsid w:val="004675F3"/>
    <w:rsid w:val="004A3B05"/>
    <w:rsid w:val="004B0632"/>
    <w:rsid w:val="00587048"/>
    <w:rsid w:val="005A4E61"/>
    <w:rsid w:val="005B6DF3"/>
    <w:rsid w:val="00627E0D"/>
    <w:rsid w:val="00643E43"/>
    <w:rsid w:val="00655E5C"/>
    <w:rsid w:val="006A1BFB"/>
    <w:rsid w:val="006D3537"/>
    <w:rsid w:val="007210CF"/>
    <w:rsid w:val="00722778"/>
    <w:rsid w:val="00722B58"/>
    <w:rsid w:val="00761155"/>
    <w:rsid w:val="007A45A6"/>
    <w:rsid w:val="007A6F75"/>
    <w:rsid w:val="008209AB"/>
    <w:rsid w:val="0082301F"/>
    <w:rsid w:val="00835988"/>
    <w:rsid w:val="00897EEB"/>
    <w:rsid w:val="008B65E8"/>
    <w:rsid w:val="00926672"/>
    <w:rsid w:val="009D1BF2"/>
    <w:rsid w:val="00A5583C"/>
    <w:rsid w:val="00A811B7"/>
    <w:rsid w:val="00A85807"/>
    <w:rsid w:val="00A9032B"/>
    <w:rsid w:val="00AA2E5B"/>
    <w:rsid w:val="00AD3D59"/>
    <w:rsid w:val="00B316A7"/>
    <w:rsid w:val="00B32B4C"/>
    <w:rsid w:val="00B80BB4"/>
    <w:rsid w:val="00B812C5"/>
    <w:rsid w:val="00B90D57"/>
    <w:rsid w:val="00BC3C4C"/>
    <w:rsid w:val="00BF4487"/>
    <w:rsid w:val="00C02D95"/>
    <w:rsid w:val="00C04B3F"/>
    <w:rsid w:val="00C1066E"/>
    <w:rsid w:val="00C520D3"/>
    <w:rsid w:val="00C675F0"/>
    <w:rsid w:val="00CB70EB"/>
    <w:rsid w:val="00DA0024"/>
    <w:rsid w:val="00DB2DE9"/>
    <w:rsid w:val="00DD6862"/>
    <w:rsid w:val="00DE0C87"/>
    <w:rsid w:val="00E141F0"/>
    <w:rsid w:val="00E55F6B"/>
    <w:rsid w:val="00E56B22"/>
    <w:rsid w:val="00E67A72"/>
    <w:rsid w:val="00E92043"/>
    <w:rsid w:val="00EA0779"/>
    <w:rsid w:val="00EE013A"/>
    <w:rsid w:val="00F97399"/>
    <w:rsid w:val="00FA2A46"/>
    <w:rsid w:val="00FB41FC"/>
    <w:rsid w:val="00FB4CAB"/>
    <w:rsid w:val="00FC274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E89C-E161-4EBA-A2E0-4FE3739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2020-08-28T12:11:00Z</cp:lastPrinted>
  <dcterms:created xsi:type="dcterms:W3CDTF">2020-11-27T07:29:00Z</dcterms:created>
  <dcterms:modified xsi:type="dcterms:W3CDTF">2020-11-27T07:29:00Z</dcterms:modified>
</cp:coreProperties>
</file>