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Pr="0002224E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</w:p>
    <w:p w:rsidR="00627E0D" w:rsidRPr="00EE013A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РЕШЕНИЕ</w:t>
      </w:r>
    </w:p>
    <w:p w:rsidR="00627E0D" w:rsidRPr="00EE013A" w:rsidRDefault="00B316A7" w:rsidP="00627E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="00627E0D" w:rsidRPr="00EE013A">
        <w:rPr>
          <w:sz w:val="28"/>
          <w:szCs w:val="28"/>
        </w:rPr>
        <w:t>001/06/99-</w:t>
      </w:r>
      <w:r w:rsidR="008B65E8">
        <w:rPr>
          <w:sz w:val="28"/>
          <w:szCs w:val="28"/>
        </w:rPr>
        <w:t>4</w:t>
      </w:r>
      <w:r w:rsidR="00E56B22">
        <w:rPr>
          <w:sz w:val="28"/>
          <w:szCs w:val="28"/>
        </w:rPr>
        <w:t>82</w:t>
      </w:r>
      <w:r w:rsidR="00627E0D" w:rsidRPr="00EE013A">
        <w:rPr>
          <w:sz w:val="28"/>
          <w:szCs w:val="28"/>
        </w:rPr>
        <w:t xml:space="preserve">/2020 о результатах внеплановой проверки </w:t>
      </w:r>
    </w:p>
    <w:p w:rsidR="00627E0D" w:rsidRPr="00EE013A" w:rsidRDefault="00627E0D" w:rsidP="00627E0D">
      <w:pPr>
        <w:pStyle w:val="Standard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соблюдения законодательства о контрактной системе</w:t>
      </w:r>
    </w:p>
    <w:p w:rsidR="00627E0D" w:rsidRPr="00EE013A" w:rsidRDefault="008B65E8" w:rsidP="00627E0D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4D2B">
        <w:rPr>
          <w:sz w:val="28"/>
          <w:szCs w:val="28"/>
        </w:rPr>
        <w:t xml:space="preserve"> </w:t>
      </w:r>
      <w:r w:rsidR="00E56B22">
        <w:rPr>
          <w:sz w:val="28"/>
          <w:szCs w:val="28"/>
        </w:rPr>
        <w:t>сентября</w:t>
      </w:r>
      <w:r w:rsidR="00150D76">
        <w:rPr>
          <w:sz w:val="28"/>
          <w:szCs w:val="28"/>
        </w:rPr>
        <w:t xml:space="preserve"> 2020 года</w:t>
      </w:r>
      <w:r w:rsidR="00150D76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EA0779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>г. Майкоп</w:t>
      </w:r>
    </w:p>
    <w:p w:rsidR="00627E0D" w:rsidRPr="00EE013A" w:rsidRDefault="00627E0D" w:rsidP="00627E0D">
      <w:pPr>
        <w:pStyle w:val="Standard"/>
        <w:spacing w:before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Резолютивная часть оглашена </w:t>
      </w:r>
      <w:r w:rsidR="008B65E8">
        <w:rPr>
          <w:sz w:val="28"/>
          <w:szCs w:val="28"/>
        </w:rPr>
        <w:t>28</w:t>
      </w:r>
      <w:r w:rsidRPr="00EE013A">
        <w:rPr>
          <w:sz w:val="28"/>
          <w:szCs w:val="28"/>
        </w:rPr>
        <w:t>.0</w:t>
      </w:r>
      <w:r w:rsidR="00E56B22">
        <w:rPr>
          <w:sz w:val="28"/>
          <w:szCs w:val="28"/>
        </w:rPr>
        <w:t>9</w:t>
      </w:r>
      <w:r w:rsidRPr="00EE013A">
        <w:rPr>
          <w:sz w:val="28"/>
          <w:szCs w:val="28"/>
        </w:rPr>
        <w:t>.2020</w:t>
      </w:r>
    </w:p>
    <w:p w:rsidR="00627E0D" w:rsidRPr="00EE013A" w:rsidRDefault="00627E0D" w:rsidP="00627E0D">
      <w:pPr>
        <w:pStyle w:val="Standard"/>
        <w:spacing w:after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Решение в полном объеме изготовлено </w:t>
      </w:r>
      <w:r w:rsidR="00EE013A" w:rsidRPr="00EE013A">
        <w:rPr>
          <w:sz w:val="28"/>
          <w:szCs w:val="28"/>
        </w:rPr>
        <w:t>2</w:t>
      </w:r>
      <w:r w:rsidR="008B65E8">
        <w:rPr>
          <w:sz w:val="28"/>
          <w:szCs w:val="28"/>
        </w:rPr>
        <w:t>8</w:t>
      </w:r>
      <w:r w:rsidRPr="00EE013A">
        <w:rPr>
          <w:sz w:val="28"/>
          <w:szCs w:val="28"/>
        </w:rPr>
        <w:t>.0</w:t>
      </w:r>
      <w:r w:rsidR="00E56B22">
        <w:rPr>
          <w:sz w:val="28"/>
          <w:szCs w:val="28"/>
        </w:rPr>
        <w:t>9</w:t>
      </w:r>
      <w:r w:rsidR="002A685A">
        <w:rPr>
          <w:sz w:val="28"/>
          <w:szCs w:val="28"/>
        </w:rPr>
        <w:t>.2020</w:t>
      </w:r>
    </w:p>
    <w:p w:rsidR="00835988" w:rsidRPr="007210CF" w:rsidRDefault="003F454F" w:rsidP="00E67A72">
      <w:pPr>
        <w:ind w:firstLine="709"/>
        <w:jc w:val="both"/>
        <w:rPr>
          <w:sz w:val="28"/>
          <w:szCs w:val="28"/>
        </w:rPr>
      </w:pPr>
      <w:proofErr w:type="gramStart"/>
      <w:r w:rsidRPr="003F454F">
        <w:rPr>
          <w:sz w:val="28"/>
          <w:szCs w:val="28"/>
        </w:rPr>
        <w:t>На основании частей 3 и 15 статьи 99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 и приказа Управления Федеральной антимонопольной службы по Республике Адыгея (далее – Адыгейское УФАС России) от 17.09.2020 №</w:t>
      </w:r>
      <w:r w:rsidR="00DE0C87">
        <w:rPr>
          <w:sz w:val="28"/>
          <w:szCs w:val="28"/>
        </w:rPr>
        <w:t>90</w:t>
      </w:r>
      <w:r w:rsidRPr="003F454F">
        <w:rPr>
          <w:sz w:val="28"/>
          <w:szCs w:val="28"/>
        </w:rPr>
        <w:t>,</w:t>
      </w:r>
      <w:r w:rsidR="00627E0D" w:rsidRPr="00EE013A">
        <w:rPr>
          <w:sz w:val="28"/>
          <w:szCs w:val="28"/>
        </w:rPr>
        <w:t xml:space="preserve"> </w:t>
      </w:r>
      <w:r w:rsidRPr="003F454F">
        <w:rPr>
          <w:sz w:val="28"/>
          <w:szCs w:val="28"/>
        </w:rPr>
        <w:t>инспекция Адыгейского УФАС России по осуществлению внеплановых проверок (далее – Инспекция УФАС) в</w:t>
      </w:r>
      <w:proofErr w:type="gramEnd"/>
      <w:r w:rsidRPr="003F454F">
        <w:rPr>
          <w:sz w:val="28"/>
          <w:szCs w:val="28"/>
        </w:rPr>
        <w:t xml:space="preserve"> </w:t>
      </w:r>
      <w:proofErr w:type="gramStart"/>
      <w:r w:rsidRPr="003F454F">
        <w:rPr>
          <w:sz w:val="28"/>
          <w:szCs w:val="28"/>
        </w:rPr>
        <w:t>составе</w:t>
      </w:r>
      <w:proofErr w:type="gramEnd"/>
      <w:r w:rsidRPr="003F454F">
        <w:rPr>
          <w:sz w:val="28"/>
          <w:szCs w:val="28"/>
        </w:rPr>
        <w:t xml:space="preserve">: руководителя Инспекции УФАС – </w:t>
      </w:r>
      <w:r w:rsidR="0002224E" w:rsidRPr="0002224E">
        <w:rPr>
          <w:sz w:val="28"/>
          <w:szCs w:val="28"/>
        </w:rPr>
        <w:t>&lt;</w:t>
      </w:r>
      <w:r w:rsidR="0002224E">
        <w:rPr>
          <w:sz w:val="28"/>
          <w:szCs w:val="28"/>
        </w:rPr>
        <w:t>…</w:t>
      </w:r>
      <w:r w:rsidR="0002224E" w:rsidRPr="0002224E">
        <w:rPr>
          <w:sz w:val="28"/>
          <w:szCs w:val="28"/>
        </w:rPr>
        <w:t>&gt;</w:t>
      </w:r>
      <w:r w:rsidRPr="003F454F">
        <w:rPr>
          <w:sz w:val="28"/>
          <w:szCs w:val="28"/>
        </w:rPr>
        <w:t xml:space="preserve">, начальника отдела, членов Инспекции УФАС: </w:t>
      </w:r>
      <w:r w:rsidR="0002224E" w:rsidRPr="0002224E">
        <w:rPr>
          <w:sz w:val="28"/>
          <w:szCs w:val="28"/>
        </w:rPr>
        <w:t>&lt;</w:t>
      </w:r>
      <w:r w:rsidR="0002224E">
        <w:rPr>
          <w:sz w:val="28"/>
          <w:szCs w:val="28"/>
        </w:rPr>
        <w:t>…</w:t>
      </w:r>
      <w:r w:rsidR="0002224E" w:rsidRPr="0002224E">
        <w:rPr>
          <w:sz w:val="28"/>
          <w:szCs w:val="28"/>
        </w:rPr>
        <w:t>&gt;</w:t>
      </w:r>
      <w:r w:rsidRPr="003F454F">
        <w:rPr>
          <w:sz w:val="28"/>
          <w:szCs w:val="28"/>
        </w:rPr>
        <w:t xml:space="preserve"> и </w:t>
      </w:r>
      <w:r w:rsidR="0002224E" w:rsidRPr="0002224E">
        <w:rPr>
          <w:sz w:val="28"/>
          <w:szCs w:val="28"/>
        </w:rPr>
        <w:t>&lt;</w:t>
      </w:r>
      <w:r w:rsidR="0002224E">
        <w:rPr>
          <w:sz w:val="28"/>
          <w:szCs w:val="28"/>
        </w:rPr>
        <w:t>…</w:t>
      </w:r>
      <w:r w:rsidR="0002224E" w:rsidRPr="0002224E">
        <w:rPr>
          <w:sz w:val="28"/>
          <w:szCs w:val="28"/>
        </w:rPr>
        <w:t>&gt;</w:t>
      </w:r>
      <w:r w:rsidRPr="003F454F">
        <w:rPr>
          <w:sz w:val="28"/>
          <w:szCs w:val="28"/>
        </w:rPr>
        <w:t>, ведущих специалистов-экспертов,</w:t>
      </w:r>
      <w:r w:rsidR="00627E0D" w:rsidRPr="00EE013A">
        <w:rPr>
          <w:color w:val="000000" w:themeColor="text1"/>
          <w:sz w:val="28"/>
          <w:szCs w:val="28"/>
        </w:rPr>
        <w:t xml:space="preserve"> </w:t>
      </w:r>
      <w:r w:rsidR="00627E0D" w:rsidRPr="00EE013A">
        <w:rPr>
          <w:sz w:val="28"/>
          <w:szCs w:val="28"/>
        </w:rPr>
        <w:t xml:space="preserve">проведя внеплановую проверку электронного аукциона </w:t>
      </w:r>
      <w:r w:rsidR="00EA0779" w:rsidRPr="00EE013A">
        <w:rPr>
          <w:sz w:val="28"/>
          <w:szCs w:val="28"/>
        </w:rPr>
        <w:t xml:space="preserve">на </w:t>
      </w:r>
      <w:r w:rsidR="00DE0C87" w:rsidRPr="00DE0C87">
        <w:rPr>
          <w:sz w:val="28"/>
          <w:szCs w:val="28"/>
        </w:rPr>
        <w:t xml:space="preserve">поставку оборудования для объекта капитального строительства: "Строительство муниципального дошкольного образовательного учреждения на 240 мест по адресу </w:t>
      </w:r>
      <w:proofErr w:type="gramStart"/>
      <w:r w:rsidR="00DE0C87" w:rsidRPr="00DE0C87">
        <w:rPr>
          <w:sz w:val="28"/>
          <w:szCs w:val="28"/>
        </w:rPr>
        <w:t>:Р</w:t>
      </w:r>
      <w:proofErr w:type="gramEnd"/>
      <w:r w:rsidR="00DE0C87" w:rsidRPr="00DE0C87">
        <w:rPr>
          <w:sz w:val="28"/>
          <w:szCs w:val="28"/>
        </w:rPr>
        <w:t>еспублика Адыгея, г. Майкоп, ул. Михайлова, 15-а на основе экономически эффективного проекта" Строительство муниципального дошкольного учреждения на 240 мест по адресу г. Майкоп, ул. Курганная, 712" (Оборудование и инвентарь для занятия физкультурой) (извещение №0376300000120000125) (национальный проект «Демография»)</w:t>
      </w:r>
      <w:r w:rsidR="00EA0779" w:rsidRPr="007210CF">
        <w:rPr>
          <w:sz w:val="28"/>
          <w:szCs w:val="28"/>
        </w:rPr>
        <w:t xml:space="preserve"> </w:t>
      </w:r>
      <w:r w:rsidR="00627E0D" w:rsidRPr="007210CF">
        <w:rPr>
          <w:sz w:val="28"/>
          <w:szCs w:val="28"/>
        </w:rPr>
        <w:t>(далее – Аукцион) на предмет наличия нарушений Закона о контрактной системе</w:t>
      </w:r>
    </w:p>
    <w:p w:rsidR="00627E0D" w:rsidRPr="00EE013A" w:rsidRDefault="00627E0D" w:rsidP="00116766">
      <w:pPr>
        <w:spacing w:before="120" w:after="120"/>
        <w:ind w:firstLine="709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УСТАНОВИЛА:</w:t>
      </w:r>
    </w:p>
    <w:p w:rsidR="00627E0D" w:rsidRPr="00EE013A" w:rsidRDefault="00627E0D" w:rsidP="000C64F6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</w:t>
      </w:r>
      <w:proofErr w:type="gramEnd"/>
      <w:r w:rsidRPr="00EE013A">
        <w:rPr>
          <w:sz w:val="28"/>
          <w:szCs w:val="28"/>
        </w:rPr>
        <w:t xml:space="preserve"> ФАС России </w:t>
      </w:r>
      <w:proofErr w:type="gramStart"/>
      <w:r w:rsidRPr="00EE013A">
        <w:rPr>
          <w:sz w:val="28"/>
          <w:szCs w:val="28"/>
        </w:rPr>
        <w:t>контроля за</w:t>
      </w:r>
      <w:proofErr w:type="gramEnd"/>
      <w:r w:rsidRPr="00EE013A">
        <w:rPr>
          <w:sz w:val="28"/>
          <w:szCs w:val="28"/>
        </w:rPr>
        <w:t xml:space="preserve"> соблюдением законодательства о контрактной системе при осуществлении закупок в рамках реализации национальных проектов.</w:t>
      </w:r>
    </w:p>
    <w:p w:rsidR="00EE013A" w:rsidRPr="006D3537" w:rsidRDefault="00EA0779" w:rsidP="000C64F6">
      <w:pPr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lastRenderedPageBreak/>
        <w:t>В результате проведения внеплановой проверки Аукциона Инспекция УФАС установила, что Уполномоченным органом – Администрацией МО «Город Майк</w:t>
      </w:r>
      <w:r w:rsidR="00EE013A">
        <w:rPr>
          <w:sz w:val="28"/>
          <w:szCs w:val="28"/>
        </w:rPr>
        <w:t>оп» на официальном сайте единой</w:t>
      </w:r>
      <w:r w:rsidRPr="00EE013A">
        <w:rPr>
          <w:sz w:val="28"/>
          <w:szCs w:val="28"/>
        </w:rPr>
        <w:t xml:space="preserve"> информационной системы в сфере закупок zakupki.gov.ru (далее – Официальный </w:t>
      </w:r>
      <w:r w:rsidRPr="006D3537">
        <w:rPr>
          <w:sz w:val="28"/>
          <w:szCs w:val="28"/>
        </w:rPr>
        <w:t xml:space="preserve">сайт) </w:t>
      </w:r>
      <w:r w:rsidR="00E56B22" w:rsidRPr="00E56B22">
        <w:rPr>
          <w:sz w:val="28"/>
          <w:szCs w:val="28"/>
        </w:rPr>
        <w:t>11.08.2020</w:t>
      </w:r>
      <w:r w:rsidRPr="006D3537">
        <w:rPr>
          <w:sz w:val="28"/>
          <w:szCs w:val="28"/>
        </w:rPr>
        <w:t xml:space="preserve"> размещены изв</w:t>
      </w:r>
      <w:r w:rsidR="00EE013A" w:rsidRPr="006D3537">
        <w:rPr>
          <w:sz w:val="28"/>
          <w:szCs w:val="28"/>
        </w:rPr>
        <w:t>ещение и документация Аукциона.</w:t>
      </w:r>
    </w:p>
    <w:p w:rsidR="00627E0D" w:rsidRPr="006D3537" w:rsidRDefault="00EA0779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 xml:space="preserve">Начальная (максимальная) цена контракта – </w:t>
      </w:r>
      <w:r w:rsidR="00E56B22" w:rsidRPr="00E56B22">
        <w:rPr>
          <w:bCs/>
          <w:sz w:val="28"/>
          <w:szCs w:val="28"/>
        </w:rPr>
        <w:t>175 010,70</w:t>
      </w:r>
      <w:r w:rsidRPr="006D3537">
        <w:rPr>
          <w:sz w:val="28"/>
          <w:szCs w:val="28"/>
        </w:rPr>
        <w:t xml:space="preserve"> рублей.</w:t>
      </w:r>
    </w:p>
    <w:p w:rsidR="00627E0D" w:rsidRPr="006D3537" w:rsidRDefault="00627E0D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>Источник финансирования –</w:t>
      </w:r>
      <w:r w:rsidR="00216678" w:rsidRPr="006D3537">
        <w:rPr>
          <w:color w:val="000000"/>
          <w:sz w:val="28"/>
          <w:szCs w:val="28"/>
        </w:rPr>
        <w:t xml:space="preserve"> </w:t>
      </w:r>
      <w:r w:rsidR="006D3537" w:rsidRPr="006D3537">
        <w:rPr>
          <w:color w:val="000000"/>
          <w:sz w:val="28"/>
          <w:szCs w:val="28"/>
        </w:rPr>
        <w:t>Бюджет муниципального образования «Город Майкоп» на 2020-2022 г.</w:t>
      </w:r>
    </w:p>
    <w:p w:rsidR="00627E0D" w:rsidRPr="00EE013A" w:rsidRDefault="00EA0779" w:rsidP="00EA0779">
      <w:pPr>
        <w:ind w:firstLine="708"/>
        <w:jc w:val="both"/>
        <w:rPr>
          <w:sz w:val="28"/>
          <w:szCs w:val="28"/>
          <w:lang w:eastAsia="ru-RU"/>
        </w:rPr>
      </w:pPr>
      <w:r w:rsidRPr="00EE013A">
        <w:rPr>
          <w:sz w:val="28"/>
          <w:szCs w:val="28"/>
        </w:rPr>
        <w:t>Аукционная документация утверждена директор</w:t>
      </w:r>
      <w:r w:rsidR="00EE013A">
        <w:rPr>
          <w:sz w:val="28"/>
          <w:szCs w:val="28"/>
        </w:rPr>
        <w:t>ом</w:t>
      </w:r>
      <w:r w:rsidRPr="00EE013A">
        <w:rPr>
          <w:sz w:val="28"/>
          <w:szCs w:val="28"/>
        </w:rPr>
        <w:t xml:space="preserve"> МКУ «Благоустройство МО «Город Майкоп» </w:t>
      </w:r>
      <w:r w:rsidR="0002224E" w:rsidRPr="0002224E">
        <w:rPr>
          <w:sz w:val="28"/>
          <w:szCs w:val="28"/>
        </w:rPr>
        <w:t>&lt;</w:t>
      </w:r>
      <w:r w:rsidR="0002224E">
        <w:rPr>
          <w:sz w:val="28"/>
          <w:szCs w:val="28"/>
        </w:rPr>
        <w:t>…</w:t>
      </w:r>
      <w:r w:rsidR="0002224E" w:rsidRPr="0002224E">
        <w:rPr>
          <w:sz w:val="28"/>
          <w:szCs w:val="28"/>
        </w:rPr>
        <w:t>&gt;</w:t>
      </w:r>
      <w:r w:rsidRPr="00EE013A">
        <w:rPr>
          <w:sz w:val="28"/>
          <w:szCs w:val="28"/>
        </w:rPr>
        <w:t xml:space="preserve"> – </w:t>
      </w:r>
      <w:r w:rsidR="00E56B22" w:rsidRPr="00E56B22">
        <w:rPr>
          <w:sz w:val="28"/>
          <w:szCs w:val="28"/>
          <w:lang w:eastAsia="ru-RU"/>
        </w:rPr>
        <w:t>11.08.2020</w:t>
      </w:r>
      <w:r w:rsidRPr="00EE013A">
        <w:rPr>
          <w:sz w:val="28"/>
          <w:szCs w:val="28"/>
          <w:lang w:eastAsia="ru-RU"/>
        </w:rPr>
        <w:t>.</w:t>
      </w:r>
    </w:p>
    <w:p w:rsidR="00E56B22" w:rsidRPr="00E56B22" w:rsidRDefault="00E56B22" w:rsidP="00E56B22">
      <w:pPr>
        <w:ind w:firstLine="709"/>
        <w:jc w:val="both"/>
        <w:rPr>
          <w:sz w:val="28"/>
          <w:szCs w:val="28"/>
        </w:rPr>
      </w:pPr>
      <w:r w:rsidRPr="00E56B22">
        <w:rPr>
          <w:sz w:val="28"/>
          <w:szCs w:val="28"/>
        </w:rPr>
        <w:t xml:space="preserve">Согласно Протоколу </w:t>
      </w:r>
      <w:r>
        <w:rPr>
          <w:sz w:val="28"/>
          <w:szCs w:val="28"/>
        </w:rPr>
        <w:t>№</w:t>
      </w:r>
      <w:r w:rsidRPr="00E56B22">
        <w:rPr>
          <w:sz w:val="28"/>
          <w:szCs w:val="28"/>
        </w:rPr>
        <w:t>17</w:t>
      </w:r>
      <w:r>
        <w:rPr>
          <w:sz w:val="28"/>
          <w:szCs w:val="28"/>
        </w:rPr>
        <w:t>6</w:t>
      </w:r>
      <w:r w:rsidRPr="00E56B22">
        <w:rPr>
          <w:sz w:val="28"/>
          <w:szCs w:val="28"/>
        </w:rPr>
        <w:t>/20 от 2</w:t>
      </w:r>
      <w:r w:rsidR="00DB2DE9">
        <w:rPr>
          <w:sz w:val="28"/>
          <w:szCs w:val="28"/>
        </w:rPr>
        <w:t>0</w:t>
      </w:r>
      <w:r w:rsidRPr="00E56B22">
        <w:rPr>
          <w:sz w:val="28"/>
          <w:szCs w:val="28"/>
        </w:rPr>
        <w:t xml:space="preserve">.08.2020 рассмотрения заявок на участие в Аукционе поступило </w:t>
      </w:r>
      <w:r w:rsidR="00DB2DE9">
        <w:rPr>
          <w:sz w:val="28"/>
          <w:szCs w:val="28"/>
        </w:rPr>
        <w:t>2</w:t>
      </w:r>
      <w:r w:rsidRPr="00E56B22">
        <w:rPr>
          <w:sz w:val="28"/>
          <w:szCs w:val="28"/>
        </w:rPr>
        <w:t xml:space="preserve"> заявки. </w:t>
      </w:r>
      <w:r w:rsidR="00DB2DE9">
        <w:rPr>
          <w:sz w:val="28"/>
          <w:szCs w:val="28"/>
        </w:rPr>
        <w:t>Оба</w:t>
      </w:r>
      <w:r w:rsidRPr="00E56B22">
        <w:rPr>
          <w:sz w:val="28"/>
          <w:szCs w:val="28"/>
        </w:rPr>
        <w:t xml:space="preserve"> участник</w:t>
      </w:r>
      <w:r w:rsidR="00DB2DE9">
        <w:rPr>
          <w:sz w:val="28"/>
          <w:szCs w:val="28"/>
        </w:rPr>
        <w:t>а</w:t>
      </w:r>
      <w:r w:rsidRPr="00E56B22">
        <w:rPr>
          <w:sz w:val="28"/>
          <w:szCs w:val="28"/>
        </w:rPr>
        <w:t xml:space="preserve"> допущены к участию в Аукционе.</w:t>
      </w:r>
    </w:p>
    <w:p w:rsidR="00E56B22" w:rsidRPr="00E56B22" w:rsidRDefault="00E56B22" w:rsidP="00E56B22">
      <w:pPr>
        <w:ind w:firstLine="709"/>
        <w:jc w:val="both"/>
        <w:rPr>
          <w:sz w:val="28"/>
          <w:szCs w:val="28"/>
        </w:rPr>
      </w:pPr>
      <w:r w:rsidRPr="00E56B22">
        <w:rPr>
          <w:sz w:val="28"/>
          <w:szCs w:val="28"/>
        </w:rPr>
        <w:t>В соответствии с Протоколом №17</w:t>
      </w:r>
      <w:r>
        <w:rPr>
          <w:sz w:val="28"/>
          <w:szCs w:val="28"/>
        </w:rPr>
        <w:t>8</w:t>
      </w:r>
      <w:r w:rsidRPr="00E56B22">
        <w:rPr>
          <w:sz w:val="28"/>
          <w:szCs w:val="28"/>
        </w:rPr>
        <w:t xml:space="preserve">/20 от </w:t>
      </w:r>
      <w:r w:rsidR="00DB2DE9">
        <w:rPr>
          <w:sz w:val="28"/>
          <w:szCs w:val="28"/>
        </w:rPr>
        <w:t>24</w:t>
      </w:r>
      <w:r w:rsidRPr="00E56B22">
        <w:rPr>
          <w:sz w:val="28"/>
          <w:szCs w:val="28"/>
        </w:rPr>
        <w:t>.0</w:t>
      </w:r>
      <w:r w:rsidR="00DB2DE9">
        <w:rPr>
          <w:sz w:val="28"/>
          <w:szCs w:val="28"/>
        </w:rPr>
        <w:t>8</w:t>
      </w:r>
      <w:r w:rsidRPr="00E56B22">
        <w:rPr>
          <w:sz w:val="28"/>
          <w:szCs w:val="28"/>
        </w:rPr>
        <w:t>.2020 подведения итогов Аукциона Единой комиссией принято решение признать победителем Аукцион</w:t>
      </w:r>
      <w:proofErr w:type="gramStart"/>
      <w:r w:rsidRPr="00E56B22">
        <w:rPr>
          <w:sz w:val="28"/>
          <w:szCs w:val="28"/>
        </w:rPr>
        <w:t>а ООО</w:t>
      </w:r>
      <w:proofErr w:type="gramEnd"/>
      <w:r w:rsidRPr="00E56B22">
        <w:rPr>
          <w:sz w:val="28"/>
          <w:szCs w:val="28"/>
        </w:rPr>
        <w:t xml:space="preserve"> "</w:t>
      </w:r>
      <w:r w:rsidR="00DB2DE9" w:rsidRPr="00DB2DE9">
        <w:rPr>
          <w:sz w:val="28"/>
          <w:szCs w:val="28"/>
        </w:rPr>
        <w:t>МАЙКОП-МАССИВ</w:t>
      </w:r>
      <w:r w:rsidRPr="00E56B22">
        <w:rPr>
          <w:sz w:val="28"/>
          <w:szCs w:val="28"/>
        </w:rPr>
        <w:t>".</w:t>
      </w:r>
    </w:p>
    <w:p w:rsidR="00E56B22" w:rsidRPr="00E56B22" w:rsidRDefault="00E56B22" w:rsidP="00E56B22">
      <w:pPr>
        <w:ind w:firstLine="709"/>
        <w:jc w:val="both"/>
        <w:rPr>
          <w:sz w:val="28"/>
          <w:szCs w:val="28"/>
        </w:rPr>
      </w:pPr>
      <w:r w:rsidRPr="00E56B22">
        <w:rPr>
          <w:sz w:val="28"/>
          <w:szCs w:val="28"/>
        </w:rPr>
        <w:t>Согласно информации, размещенной в</w:t>
      </w:r>
      <w:r w:rsidR="00DB2DE9">
        <w:rPr>
          <w:sz w:val="28"/>
          <w:szCs w:val="28"/>
        </w:rPr>
        <w:t xml:space="preserve"> реестре контрактов</w:t>
      </w:r>
      <w:r w:rsidRPr="00E56B22">
        <w:rPr>
          <w:sz w:val="28"/>
          <w:szCs w:val="28"/>
        </w:rPr>
        <w:t xml:space="preserve"> ЕИС, </w:t>
      </w:r>
      <w:r w:rsidR="00DB2DE9">
        <w:rPr>
          <w:sz w:val="28"/>
          <w:szCs w:val="28"/>
        </w:rPr>
        <w:t>04</w:t>
      </w:r>
      <w:r w:rsidRPr="00E56B22">
        <w:rPr>
          <w:sz w:val="28"/>
          <w:szCs w:val="28"/>
        </w:rPr>
        <w:t>.09.2020 между Заказчиком</w:t>
      </w:r>
      <w:r w:rsidRPr="00E56B22">
        <w:rPr>
          <w:bCs/>
          <w:sz w:val="28"/>
          <w:szCs w:val="28"/>
        </w:rPr>
        <w:t xml:space="preserve"> </w:t>
      </w:r>
      <w:proofErr w:type="gramStart"/>
      <w:r w:rsidRPr="00E56B22">
        <w:rPr>
          <w:sz w:val="28"/>
          <w:szCs w:val="28"/>
        </w:rPr>
        <w:t>и ООО</w:t>
      </w:r>
      <w:proofErr w:type="gramEnd"/>
      <w:r w:rsidRPr="00E56B22">
        <w:rPr>
          <w:sz w:val="28"/>
          <w:szCs w:val="28"/>
        </w:rPr>
        <w:t xml:space="preserve"> </w:t>
      </w:r>
      <w:r w:rsidR="00DB2DE9" w:rsidRPr="00DB2DE9">
        <w:rPr>
          <w:sz w:val="28"/>
          <w:szCs w:val="28"/>
        </w:rPr>
        <w:t>"МАЙКОП-МАССИВ"</w:t>
      </w:r>
      <w:r w:rsidRPr="00E56B22">
        <w:rPr>
          <w:sz w:val="28"/>
          <w:szCs w:val="28"/>
        </w:rPr>
        <w:t xml:space="preserve"> заключен контракт №</w:t>
      </w:r>
      <w:r w:rsidR="00DB2DE9" w:rsidRPr="00DB2DE9">
        <w:rPr>
          <w:sz w:val="28"/>
          <w:szCs w:val="28"/>
        </w:rPr>
        <w:t>0376300000120000125</w:t>
      </w:r>
      <w:r w:rsidRPr="00E56B22">
        <w:rPr>
          <w:sz w:val="28"/>
          <w:szCs w:val="28"/>
        </w:rPr>
        <w:t xml:space="preserve"> с ценой контракта – </w:t>
      </w:r>
      <w:r w:rsidR="00DB2DE9" w:rsidRPr="00DB2DE9">
        <w:rPr>
          <w:sz w:val="28"/>
          <w:szCs w:val="28"/>
        </w:rPr>
        <w:t>148 759,20</w:t>
      </w:r>
      <w:r w:rsidRPr="00E56B22">
        <w:rPr>
          <w:sz w:val="28"/>
          <w:szCs w:val="28"/>
        </w:rPr>
        <w:t xml:space="preserve"> рублей.</w:t>
      </w:r>
    </w:p>
    <w:p w:rsidR="001539B1" w:rsidRPr="00EE013A" w:rsidRDefault="00E56B22" w:rsidP="00E56B22">
      <w:pPr>
        <w:ind w:firstLine="709"/>
        <w:jc w:val="both"/>
        <w:rPr>
          <w:color w:val="000000" w:themeColor="text1"/>
          <w:sz w:val="28"/>
          <w:szCs w:val="28"/>
        </w:rPr>
      </w:pPr>
      <w:r w:rsidRPr="00E56B22">
        <w:rPr>
          <w:sz w:val="28"/>
          <w:szCs w:val="28"/>
        </w:rPr>
        <w:t>В ходе внеплановой проверки Инспекцией УФАС нарушений законодательства о контрактной системе в сфере закупок не выявлено.</w:t>
      </w:r>
    </w:p>
    <w:p w:rsidR="00627E0D" w:rsidRPr="00EE013A" w:rsidRDefault="001539B1" w:rsidP="000C64F6">
      <w:pPr>
        <w:ind w:firstLine="709"/>
        <w:jc w:val="both"/>
        <w:rPr>
          <w:sz w:val="28"/>
          <w:szCs w:val="28"/>
          <w:lang w:eastAsia="de-DE"/>
        </w:rPr>
      </w:pPr>
      <w:r w:rsidRPr="00EE013A">
        <w:rPr>
          <w:sz w:val="28"/>
          <w:szCs w:val="28"/>
        </w:rPr>
        <w:t>Руководствуясь частями 15 и 22 статьи 99 Закона о контрактной системе, Инспекция УФАС</w:t>
      </w:r>
    </w:p>
    <w:p w:rsidR="00627E0D" w:rsidRPr="00EE013A" w:rsidRDefault="00627E0D" w:rsidP="00DA0024">
      <w:pPr>
        <w:suppressAutoHyphens w:val="0"/>
        <w:spacing w:before="120" w:after="120"/>
        <w:ind w:firstLine="709"/>
        <w:jc w:val="center"/>
        <w:rPr>
          <w:sz w:val="28"/>
          <w:szCs w:val="28"/>
          <w:lang w:eastAsia="ru-RU"/>
        </w:rPr>
      </w:pPr>
      <w:r w:rsidRPr="00EE013A">
        <w:rPr>
          <w:sz w:val="28"/>
          <w:szCs w:val="28"/>
          <w:lang w:eastAsia="ru-RU"/>
        </w:rPr>
        <w:t>РЕШИЛА:</w:t>
      </w:r>
    </w:p>
    <w:p w:rsidR="00627E0D" w:rsidRPr="00EE013A" w:rsidRDefault="00DA0024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Признать документацию</w:t>
      </w:r>
      <w:r w:rsidR="00BF4487" w:rsidRPr="00EE013A">
        <w:rPr>
          <w:sz w:val="28"/>
          <w:szCs w:val="28"/>
        </w:rPr>
        <w:t xml:space="preserve"> и процедуру проведения</w:t>
      </w:r>
      <w:r w:rsidRPr="00EE013A">
        <w:rPr>
          <w:sz w:val="28"/>
          <w:szCs w:val="28"/>
        </w:rPr>
        <w:t xml:space="preserve"> электронного аукциона на </w:t>
      </w:r>
      <w:r w:rsidR="00017B36" w:rsidRPr="00017B36">
        <w:rPr>
          <w:sz w:val="28"/>
          <w:szCs w:val="28"/>
        </w:rPr>
        <w:t xml:space="preserve">поставку оборудования для объекта капитального строительства: "Строительство муниципального дошкольного образовательного учреждения на 240 мест по адресу </w:t>
      </w:r>
      <w:proofErr w:type="gramStart"/>
      <w:r w:rsidR="00017B36" w:rsidRPr="00017B36">
        <w:rPr>
          <w:sz w:val="28"/>
          <w:szCs w:val="28"/>
        </w:rPr>
        <w:t>:Р</w:t>
      </w:r>
      <w:proofErr w:type="gramEnd"/>
      <w:r w:rsidR="00017B36" w:rsidRPr="00017B36">
        <w:rPr>
          <w:sz w:val="28"/>
          <w:szCs w:val="28"/>
        </w:rPr>
        <w:t>еспублика Адыгея, г. Майкоп, ул. Михайлова, 15-а на основе экономически эффективного проекта" Строительство муниципального дошкольного учреждения на 240 мест по адресу г. Майкоп, ул. Курганная, 712" (Оборудование и инвентарь для занятия физкультурой) (извещение №0376300000120000125)</w:t>
      </w:r>
      <w:r w:rsidR="006D3537">
        <w:rPr>
          <w:sz w:val="28"/>
          <w:szCs w:val="28"/>
        </w:rPr>
        <w:t xml:space="preserve"> соответствующей положениям</w:t>
      </w:r>
      <w:r w:rsidRPr="00EE013A">
        <w:rPr>
          <w:sz w:val="28"/>
          <w:szCs w:val="28"/>
        </w:rPr>
        <w:t xml:space="preserve"> Закона о контрактной системе</w:t>
      </w:r>
      <w:r w:rsidR="00BF4487" w:rsidRPr="00EE013A">
        <w:rPr>
          <w:sz w:val="28"/>
          <w:szCs w:val="28"/>
        </w:rPr>
        <w:t>.</w:t>
      </w:r>
    </w:p>
    <w:p w:rsidR="00627E0D" w:rsidRPr="00EE013A" w:rsidRDefault="00627E0D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27E0D" w:rsidRPr="00EE013A" w:rsidRDefault="00627E0D" w:rsidP="00DA0024">
      <w:pPr>
        <w:tabs>
          <w:tab w:val="left" w:pos="2755"/>
        </w:tabs>
        <w:rPr>
          <w:sz w:val="28"/>
          <w:szCs w:val="28"/>
        </w:rPr>
      </w:pPr>
    </w:p>
    <w:p w:rsidR="004361CA" w:rsidRPr="00EE013A" w:rsidRDefault="004361CA" w:rsidP="00DA0024">
      <w:pPr>
        <w:tabs>
          <w:tab w:val="left" w:pos="2755"/>
        </w:tabs>
        <w:rPr>
          <w:sz w:val="28"/>
          <w:szCs w:val="28"/>
        </w:rPr>
      </w:pPr>
      <w:bookmarkStart w:id="0" w:name="_GoBack"/>
      <w:bookmarkEnd w:id="0"/>
    </w:p>
    <w:sectPr w:rsidR="004361CA" w:rsidRPr="00EE013A" w:rsidSect="000C64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5E" w:rsidRDefault="00D4165E" w:rsidP="00A85807">
      <w:r>
        <w:separator/>
      </w:r>
    </w:p>
  </w:endnote>
  <w:endnote w:type="continuationSeparator" w:id="0">
    <w:p w:rsidR="00D4165E" w:rsidRDefault="00D4165E" w:rsidP="00A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5E" w:rsidRDefault="00D4165E" w:rsidP="00A85807">
      <w:r>
        <w:separator/>
      </w:r>
    </w:p>
  </w:footnote>
  <w:footnote w:type="continuationSeparator" w:id="0">
    <w:p w:rsidR="00D4165E" w:rsidRDefault="00D4165E" w:rsidP="00A8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821"/>
      <w:docPartObj>
        <w:docPartGallery w:val="Page Numbers (Top of Page)"/>
        <w:docPartUnique/>
      </w:docPartObj>
    </w:sdtPr>
    <w:sdtEndPr/>
    <w:sdtContent>
      <w:p w:rsidR="00A85807" w:rsidRDefault="003D109A">
        <w:pPr>
          <w:pStyle w:val="a4"/>
          <w:jc w:val="center"/>
        </w:pPr>
        <w:r>
          <w:fldChar w:fldCharType="begin"/>
        </w:r>
        <w:r w:rsidR="00A85807">
          <w:instrText>PAGE   \* MERGEFORMAT</w:instrText>
        </w:r>
        <w:r>
          <w:fldChar w:fldCharType="separate"/>
        </w:r>
        <w:r w:rsidR="0002224E">
          <w:rPr>
            <w:noProof/>
          </w:rPr>
          <w:t>2</w:t>
        </w:r>
        <w:r>
          <w:fldChar w:fldCharType="end"/>
        </w:r>
      </w:p>
    </w:sdtContent>
  </w:sdt>
  <w:p w:rsidR="00A85807" w:rsidRDefault="00A8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017B36"/>
    <w:rsid w:val="0002224E"/>
    <w:rsid w:val="000424D4"/>
    <w:rsid w:val="000B1312"/>
    <w:rsid w:val="000C64F6"/>
    <w:rsid w:val="000D4C70"/>
    <w:rsid w:val="00116766"/>
    <w:rsid w:val="00150D76"/>
    <w:rsid w:val="001539B1"/>
    <w:rsid w:val="00154823"/>
    <w:rsid w:val="0018490A"/>
    <w:rsid w:val="00192CE8"/>
    <w:rsid w:val="001C1C17"/>
    <w:rsid w:val="00214432"/>
    <w:rsid w:val="00216678"/>
    <w:rsid w:val="002211A5"/>
    <w:rsid w:val="0022218A"/>
    <w:rsid w:val="00232259"/>
    <w:rsid w:val="002A685A"/>
    <w:rsid w:val="00334D2B"/>
    <w:rsid w:val="00345CCC"/>
    <w:rsid w:val="003D109A"/>
    <w:rsid w:val="003E075B"/>
    <w:rsid w:val="003F454F"/>
    <w:rsid w:val="0040736E"/>
    <w:rsid w:val="00427F32"/>
    <w:rsid w:val="004361CA"/>
    <w:rsid w:val="004675F3"/>
    <w:rsid w:val="004A3B05"/>
    <w:rsid w:val="004B0632"/>
    <w:rsid w:val="005A4E61"/>
    <w:rsid w:val="005B6DF3"/>
    <w:rsid w:val="00627E0D"/>
    <w:rsid w:val="00643E43"/>
    <w:rsid w:val="006A1BFB"/>
    <w:rsid w:val="006D3537"/>
    <w:rsid w:val="007210CF"/>
    <w:rsid w:val="00722778"/>
    <w:rsid w:val="00722B58"/>
    <w:rsid w:val="00761155"/>
    <w:rsid w:val="007A6F75"/>
    <w:rsid w:val="008209AB"/>
    <w:rsid w:val="0082301F"/>
    <w:rsid w:val="00835988"/>
    <w:rsid w:val="00897EEB"/>
    <w:rsid w:val="008B65E8"/>
    <w:rsid w:val="009D1BF2"/>
    <w:rsid w:val="00A5583C"/>
    <w:rsid w:val="00A811B7"/>
    <w:rsid w:val="00A85807"/>
    <w:rsid w:val="00A9032B"/>
    <w:rsid w:val="00AA2E5B"/>
    <w:rsid w:val="00AD3D59"/>
    <w:rsid w:val="00B316A7"/>
    <w:rsid w:val="00B32B4C"/>
    <w:rsid w:val="00B80BB4"/>
    <w:rsid w:val="00B812C5"/>
    <w:rsid w:val="00B90D57"/>
    <w:rsid w:val="00BC3C4C"/>
    <w:rsid w:val="00BF4487"/>
    <w:rsid w:val="00C1066E"/>
    <w:rsid w:val="00C520D3"/>
    <w:rsid w:val="00C675F0"/>
    <w:rsid w:val="00D4165E"/>
    <w:rsid w:val="00DA0024"/>
    <w:rsid w:val="00DB2DE9"/>
    <w:rsid w:val="00DD6862"/>
    <w:rsid w:val="00DE0C87"/>
    <w:rsid w:val="00E141F0"/>
    <w:rsid w:val="00E55F6B"/>
    <w:rsid w:val="00E56B22"/>
    <w:rsid w:val="00E67A72"/>
    <w:rsid w:val="00E92043"/>
    <w:rsid w:val="00EA0779"/>
    <w:rsid w:val="00EE013A"/>
    <w:rsid w:val="00FA2A46"/>
    <w:rsid w:val="00FB41FC"/>
    <w:rsid w:val="00FC274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D29E-F133-481C-87D5-7F6C0DEB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2020-08-28T12:11:00Z</cp:lastPrinted>
  <dcterms:created xsi:type="dcterms:W3CDTF">2020-09-29T13:55:00Z</dcterms:created>
  <dcterms:modified xsi:type="dcterms:W3CDTF">2020-09-29T13:55:00Z</dcterms:modified>
</cp:coreProperties>
</file>