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51" w:rsidRDefault="00E73251" w:rsidP="00E73251">
      <w:pPr>
        <w:spacing w:after="0" w:line="240" w:lineRule="auto"/>
        <w:contextualSpacing/>
        <w:jc w:val="center"/>
        <w:rPr>
          <w:rFonts w:ascii="Times New Roman" w:hAnsi="Times New Roman" w:cs="Times New Roman"/>
          <w:b/>
          <w:sz w:val="28"/>
          <w:szCs w:val="28"/>
        </w:rPr>
      </w:pPr>
      <w:r w:rsidRPr="00DE74EB">
        <w:rPr>
          <w:rFonts w:ascii="Times New Roman" w:hAnsi="Times New Roman" w:cs="Times New Roman"/>
          <w:b/>
          <w:sz w:val="28"/>
          <w:szCs w:val="28"/>
        </w:rPr>
        <w:t>ДОКЛАД</w:t>
      </w:r>
    </w:p>
    <w:p w:rsidR="00DE74EB" w:rsidRPr="00DE74EB" w:rsidRDefault="00DE74EB" w:rsidP="00E73251">
      <w:pPr>
        <w:spacing w:after="0" w:line="240" w:lineRule="auto"/>
        <w:contextualSpacing/>
        <w:jc w:val="center"/>
        <w:rPr>
          <w:rFonts w:ascii="Times New Roman" w:hAnsi="Times New Roman" w:cs="Times New Roman"/>
          <w:b/>
          <w:sz w:val="28"/>
          <w:szCs w:val="28"/>
        </w:rPr>
      </w:pPr>
    </w:p>
    <w:p w:rsidR="00DE74EB" w:rsidRDefault="00DE74EB" w:rsidP="00E7325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ПУБЛИЧНЫХ ОБСУЖДЕНИЙ ПРАВОПРИМЕНИТЕЛЬНОЙ ПРАКТИКИ </w:t>
      </w:r>
      <w:proofErr w:type="gramStart"/>
      <w:r w:rsidR="00E73251" w:rsidRPr="00DE74EB">
        <w:rPr>
          <w:rFonts w:ascii="Times New Roman" w:hAnsi="Times New Roman" w:cs="Times New Roman"/>
          <w:b/>
          <w:sz w:val="28"/>
          <w:szCs w:val="28"/>
        </w:rPr>
        <w:t>АДЫГЕЙСКОГО</w:t>
      </w:r>
      <w:proofErr w:type="gramEnd"/>
      <w:r w:rsidR="00E73251" w:rsidRPr="00DE74EB">
        <w:rPr>
          <w:rFonts w:ascii="Times New Roman" w:hAnsi="Times New Roman" w:cs="Times New Roman"/>
          <w:b/>
          <w:sz w:val="28"/>
          <w:szCs w:val="28"/>
        </w:rPr>
        <w:t xml:space="preserve"> УФАС РОССИИ </w:t>
      </w:r>
    </w:p>
    <w:p w:rsidR="00E73251" w:rsidRPr="00A27A11" w:rsidRDefault="00E73251" w:rsidP="00E73251">
      <w:pPr>
        <w:spacing w:after="0" w:line="240" w:lineRule="auto"/>
        <w:contextualSpacing/>
        <w:jc w:val="center"/>
        <w:rPr>
          <w:rFonts w:ascii="Times New Roman" w:hAnsi="Times New Roman" w:cs="Times New Roman"/>
          <w:b/>
          <w:sz w:val="24"/>
          <w:szCs w:val="24"/>
        </w:rPr>
      </w:pPr>
      <w:r w:rsidRPr="00DE74EB">
        <w:rPr>
          <w:rFonts w:ascii="Times New Roman" w:hAnsi="Times New Roman" w:cs="Times New Roman"/>
          <w:b/>
          <w:sz w:val="28"/>
          <w:szCs w:val="28"/>
        </w:rPr>
        <w:t xml:space="preserve"> ЗА </w:t>
      </w:r>
      <w:r w:rsidRPr="00DE74EB">
        <w:rPr>
          <w:rFonts w:ascii="Times New Roman" w:hAnsi="Times New Roman" w:cs="Times New Roman"/>
          <w:b/>
          <w:sz w:val="28"/>
          <w:szCs w:val="28"/>
          <w:lang w:val="en-US"/>
        </w:rPr>
        <w:t>II</w:t>
      </w:r>
      <w:r w:rsidRPr="00DE74EB">
        <w:rPr>
          <w:rFonts w:ascii="Times New Roman" w:hAnsi="Times New Roman" w:cs="Times New Roman"/>
          <w:b/>
          <w:sz w:val="28"/>
          <w:szCs w:val="28"/>
        </w:rPr>
        <w:t xml:space="preserve"> КВАРТАЛ 2017 ГОДА</w:t>
      </w:r>
    </w:p>
    <w:p w:rsidR="00E73251" w:rsidRPr="00A27A11" w:rsidRDefault="00E73251" w:rsidP="00E73251">
      <w:pPr>
        <w:spacing w:after="0" w:line="240" w:lineRule="auto"/>
        <w:contextualSpacing/>
        <w:jc w:val="both"/>
        <w:rPr>
          <w:rFonts w:ascii="Times New Roman" w:hAnsi="Times New Roman" w:cs="Times New Roman"/>
          <w:b/>
          <w:sz w:val="24"/>
          <w:szCs w:val="24"/>
        </w:rPr>
      </w:pPr>
    </w:p>
    <w:p w:rsidR="00E73251" w:rsidRPr="00DE74EB" w:rsidRDefault="00E73251" w:rsidP="00E73251">
      <w:pPr>
        <w:pStyle w:val="a3"/>
        <w:numPr>
          <w:ilvl w:val="0"/>
          <w:numId w:val="1"/>
        </w:numPr>
        <w:spacing w:after="0" w:line="240" w:lineRule="auto"/>
        <w:jc w:val="both"/>
        <w:rPr>
          <w:rFonts w:ascii="Times New Roman" w:hAnsi="Times New Roman" w:cs="Times New Roman"/>
          <w:b/>
          <w:sz w:val="28"/>
          <w:szCs w:val="28"/>
        </w:rPr>
      </w:pPr>
      <w:r w:rsidRPr="00DE74EB">
        <w:rPr>
          <w:rFonts w:ascii="Times New Roman" w:hAnsi="Times New Roman" w:cs="Times New Roman"/>
          <w:b/>
          <w:sz w:val="28"/>
          <w:szCs w:val="28"/>
        </w:rPr>
        <w:t xml:space="preserve">В сфере </w:t>
      </w:r>
      <w:proofErr w:type="gramStart"/>
      <w:r w:rsidRPr="00DE74EB">
        <w:rPr>
          <w:rFonts w:ascii="Times New Roman" w:hAnsi="Times New Roman" w:cs="Times New Roman"/>
          <w:b/>
          <w:sz w:val="28"/>
          <w:szCs w:val="28"/>
        </w:rPr>
        <w:t>контроля за</w:t>
      </w:r>
      <w:proofErr w:type="gramEnd"/>
      <w:r w:rsidRPr="00DE74EB">
        <w:rPr>
          <w:rFonts w:ascii="Times New Roman" w:hAnsi="Times New Roman" w:cs="Times New Roman"/>
          <w:b/>
          <w:sz w:val="28"/>
          <w:szCs w:val="28"/>
        </w:rPr>
        <w:t xml:space="preserve"> соблюдением антимонопольного законодательства</w:t>
      </w:r>
    </w:p>
    <w:p w:rsidR="00E73251" w:rsidRPr="00DE74EB" w:rsidRDefault="00E73251" w:rsidP="00FE6F76">
      <w:pPr>
        <w:ind w:firstLine="709"/>
        <w:contextualSpacing/>
        <w:jc w:val="both"/>
        <w:rPr>
          <w:rFonts w:ascii="Times New Roman" w:eastAsiaTheme="minorEastAsia" w:hAnsi="Times New Roman" w:cs="Times New Roman"/>
          <w:sz w:val="28"/>
          <w:szCs w:val="28"/>
        </w:rPr>
      </w:pPr>
      <w:r w:rsidRPr="00DE74EB">
        <w:rPr>
          <w:rFonts w:ascii="Times New Roman" w:eastAsiaTheme="minorEastAsia" w:hAnsi="Times New Roman" w:cs="Times New Roman"/>
          <w:sz w:val="28"/>
          <w:szCs w:val="28"/>
        </w:rPr>
        <w:t xml:space="preserve">Во втором квартале 2017 года Управлением принято и рассмотрено 22 </w:t>
      </w:r>
      <w:r w:rsidRPr="00DE74EB">
        <w:rPr>
          <w:rFonts w:ascii="Times New Roman" w:eastAsiaTheme="minorEastAsia" w:hAnsi="Times New Roman" w:cs="Times New Roman"/>
          <w:color w:val="000000"/>
          <w:sz w:val="28"/>
          <w:szCs w:val="28"/>
          <w:shd w:val="clear" w:color="auto" w:fill="FFFFFF"/>
        </w:rPr>
        <w:t>различных жалоб и заявлений</w:t>
      </w:r>
      <w:r w:rsidRPr="00DE74EB">
        <w:rPr>
          <w:rFonts w:ascii="Times New Roman" w:eastAsiaTheme="minorEastAsia" w:hAnsi="Times New Roman" w:cs="Times New Roman"/>
          <w:sz w:val="28"/>
          <w:szCs w:val="28"/>
        </w:rPr>
        <w:t xml:space="preserve"> на предмет соблюдения требований антимонопольного законодательства. </w:t>
      </w:r>
    </w:p>
    <w:p w:rsidR="00E73251" w:rsidRPr="00DE74EB" w:rsidRDefault="00E73251" w:rsidP="00FE6F76">
      <w:pPr>
        <w:tabs>
          <w:tab w:val="left" w:pos="0"/>
          <w:tab w:val="left" w:pos="567"/>
        </w:tabs>
        <w:ind w:firstLine="709"/>
        <w:contextualSpacing/>
        <w:jc w:val="both"/>
        <w:rPr>
          <w:rFonts w:ascii="Times New Roman" w:eastAsiaTheme="minorEastAsia" w:hAnsi="Times New Roman" w:cs="Times New Roman"/>
          <w:sz w:val="28"/>
          <w:szCs w:val="28"/>
        </w:rPr>
      </w:pPr>
      <w:r w:rsidRPr="00DE74EB">
        <w:rPr>
          <w:rFonts w:ascii="Times New Roman" w:eastAsiaTheme="minorEastAsia" w:hAnsi="Times New Roman" w:cs="Times New Roman"/>
          <w:sz w:val="28"/>
          <w:szCs w:val="28"/>
        </w:rPr>
        <w:t xml:space="preserve">По результатам рассмотрения вышеуказанных заявлений 16 было отказано в возбуждении дела по признакам нарушения антимонопольного </w:t>
      </w:r>
      <w:proofErr w:type="gramStart"/>
      <w:r w:rsidRPr="00DE74EB">
        <w:rPr>
          <w:rFonts w:ascii="Times New Roman" w:eastAsiaTheme="minorEastAsia" w:hAnsi="Times New Roman" w:cs="Times New Roman"/>
          <w:sz w:val="28"/>
          <w:szCs w:val="28"/>
        </w:rPr>
        <w:t>законодательства</w:t>
      </w:r>
      <w:proofErr w:type="gramEnd"/>
      <w:r w:rsidRPr="00DE74EB">
        <w:rPr>
          <w:rFonts w:ascii="Times New Roman" w:eastAsiaTheme="minorEastAsia" w:hAnsi="Times New Roman" w:cs="Times New Roman"/>
          <w:sz w:val="28"/>
          <w:szCs w:val="28"/>
        </w:rPr>
        <w:t xml:space="preserve"> из которых 2 было передано по подведомственности в </w:t>
      </w:r>
      <w:proofErr w:type="spellStart"/>
      <w:r w:rsidRPr="00DE74EB">
        <w:rPr>
          <w:rFonts w:ascii="Times New Roman" w:eastAsiaTheme="minorEastAsia" w:hAnsi="Times New Roman" w:cs="Times New Roman"/>
          <w:sz w:val="28"/>
          <w:szCs w:val="28"/>
        </w:rPr>
        <w:t>Роспотребнадзор</w:t>
      </w:r>
      <w:proofErr w:type="spellEnd"/>
      <w:r w:rsidRPr="00DE74EB">
        <w:rPr>
          <w:rFonts w:ascii="Times New Roman" w:eastAsiaTheme="minorEastAsia" w:hAnsi="Times New Roman" w:cs="Times New Roman"/>
          <w:sz w:val="28"/>
          <w:szCs w:val="28"/>
        </w:rPr>
        <w:t xml:space="preserve"> по Республике Адыгея.</w:t>
      </w:r>
    </w:p>
    <w:p w:rsidR="00E73251" w:rsidRPr="00DE74EB" w:rsidRDefault="00E73251" w:rsidP="00FE6F76">
      <w:pPr>
        <w:tabs>
          <w:tab w:val="left" w:pos="0"/>
          <w:tab w:val="left" w:pos="567"/>
        </w:tabs>
        <w:ind w:firstLine="709"/>
        <w:contextualSpacing/>
        <w:jc w:val="both"/>
        <w:rPr>
          <w:rFonts w:ascii="Times New Roman" w:eastAsiaTheme="minorEastAsia" w:hAnsi="Times New Roman" w:cs="Times New Roman"/>
          <w:sz w:val="28"/>
          <w:szCs w:val="28"/>
        </w:rPr>
      </w:pPr>
      <w:r w:rsidRPr="00DE74EB">
        <w:rPr>
          <w:rFonts w:ascii="Times New Roman" w:eastAsiaTheme="minorEastAsia" w:hAnsi="Times New Roman" w:cs="Times New Roman"/>
          <w:sz w:val="28"/>
          <w:szCs w:val="28"/>
        </w:rPr>
        <w:t>Поступило 3 жалобы для рассмотрения в порядке статьи 18.1 Закона о защите конкуренции (ускоренный порядок рассмотрения антимонопольным органом жалоб на нарушение процедуры торгов и порядка заключения договоров), три из них рассмотрены и прияты соответствующие решения. Рассмотрено 1 дело по признакам нарушения пункта 4 части 1 статьи 10 Закона о защите конкуренции и выдано 1 Предупреждение о прекращении действий, которые содержат признаки нарушения антимонопольного законодательства по признакам нарушения пункта 3 части 1 статьи 10 Закона о защите конкуренции.</w:t>
      </w:r>
    </w:p>
    <w:p w:rsidR="00E73251" w:rsidRPr="00DE74EB" w:rsidRDefault="00E73251" w:rsidP="00FE6F76">
      <w:pPr>
        <w:tabs>
          <w:tab w:val="left" w:pos="0"/>
          <w:tab w:val="left" w:pos="567"/>
        </w:tabs>
        <w:ind w:firstLine="709"/>
        <w:contextualSpacing/>
        <w:jc w:val="both"/>
        <w:rPr>
          <w:rFonts w:ascii="Times New Roman" w:eastAsiaTheme="minorEastAsia" w:hAnsi="Times New Roman" w:cs="Times New Roman"/>
          <w:sz w:val="28"/>
          <w:szCs w:val="28"/>
        </w:rPr>
      </w:pPr>
      <w:r w:rsidRPr="00DE74EB">
        <w:rPr>
          <w:rFonts w:ascii="Times New Roman" w:eastAsiaTheme="minorEastAsia" w:hAnsi="Times New Roman" w:cs="Times New Roman"/>
          <w:sz w:val="28"/>
          <w:szCs w:val="28"/>
        </w:rPr>
        <w:t>Во втором квартале 2017 года рассмотрено 13 дел об административных правонарушениях, по ч. 1 ст. 20.25 КоАП РФ – 2 дела, по ст. 7.32.4 КоАП РФ – 5,  по ч.1 ст.14.32 - 4 дело, и по ч.1 ст.14.9 – 1 дело по ст.14.41 - 1 дело. По результатам рассмотрения дел вынесено 8 постановлений о наложении административных штрафов на общую сумму 276500 рублей. В настоящее время из них оплачено 29000 рублей.</w:t>
      </w:r>
    </w:p>
    <w:p w:rsidR="00FE6F76" w:rsidRPr="00DE74EB" w:rsidRDefault="00E73251" w:rsidP="00FE6F76">
      <w:pPr>
        <w:tabs>
          <w:tab w:val="left" w:pos="567"/>
        </w:tabs>
        <w:autoSpaceDE w:val="0"/>
        <w:autoSpaceDN w:val="0"/>
        <w:adjustRightInd w:val="0"/>
        <w:ind w:firstLine="709"/>
        <w:contextualSpacing/>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В </w:t>
      </w:r>
      <w:r w:rsidRPr="00DE74EB">
        <w:rPr>
          <w:rFonts w:ascii="Times New Roman" w:eastAsia="Calibri" w:hAnsi="Times New Roman" w:cs="Times New Roman"/>
          <w:sz w:val="28"/>
          <w:szCs w:val="28"/>
          <w:lang w:val="en-US"/>
        </w:rPr>
        <w:t>II</w:t>
      </w:r>
      <w:r w:rsidRPr="00DE74EB">
        <w:rPr>
          <w:rFonts w:ascii="Times New Roman" w:eastAsia="Calibri" w:hAnsi="Times New Roman" w:cs="Times New Roman"/>
          <w:sz w:val="28"/>
          <w:szCs w:val="28"/>
        </w:rPr>
        <w:t xml:space="preserve"> квартале 2017 года в результате судебного оспаривания признано законными 2 решения о нарушении антимонопольного законодательства, 1 решение об отказе в возбуждении дела о нарушении антимонопольного законодательства, 2 решения по жалобам в порядке ст. 18.1 Закона о защите конкуренции. </w:t>
      </w:r>
    </w:p>
    <w:p w:rsidR="00E73251" w:rsidRPr="00DE74EB" w:rsidRDefault="00E73251" w:rsidP="00FE6F76">
      <w:pPr>
        <w:tabs>
          <w:tab w:val="left" w:pos="567"/>
        </w:tabs>
        <w:autoSpaceDE w:val="0"/>
        <w:autoSpaceDN w:val="0"/>
        <w:adjustRightInd w:val="0"/>
        <w:ind w:firstLine="709"/>
        <w:contextualSpacing/>
        <w:jc w:val="both"/>
        <w:rPr>
          <w:rFonts w:ascii="Times New Roman" w:eastAsia="Calibri" w:hAnsi="Times New Roman" w:cs="Times New Roman"/>
          <w:sz w:val="28"/>
          <w:szCs w:val="28"/>
        </w:rPr>
      </w:pPr>
      <w:r w:rsidRPr="00DE74EB">
        <w:rPr>
          <w:rFonts w:ascii="Times New Roman" w:hAnsi="Times New Roman" w:cs="Times New Roman"/>
          <w:sz w:val="28"/>
          <w:szCs w:val="28"/>
        </w:rPr>
        <w:t xml:space="preserve">В 2 квартале года было оспорено 4 административных постановления в отношении ПАО «Кубаньэнерго» в сфере технологического присоединения к электрическим сетям. Все 4 постановления решениями Арбитражного суда Республики Адыгея оставлены в силе. </w:t>
      </w:r>
    </w:p>
    <w:p w:rsidR="00E73251" w:rsidRPr="00DE74EB" w:rsidRDefault="00E73251" w:rsidP="00FE6F76">
      <w:pPr>
        <w:ind w:firstLine="709"/>
        <w:jc w:val="both"/>
        <w:rPr>
          <w:rFonts w:ascii="Times New Roman" w:hAnsi="Times New Roman" w:cs="Times New Roman"/>
          <w:sz w:val="28"/>
          <w:szCs w:val="28"/>
        </w:rPr>
      </w:pPr>
      <w:proofErr w:type="gramStart"/>
      <w:r w:rsidRPr="00DE74EB">
        <w:rPr>
          <w:rFonts w:ascii="Times New Roman" w:hAnsi="Times New Roman" w:cs="Times New Roman"/>
          <w:sz w:val="28"/>
          <w:szCs w:val="28"/>
        </w:rPr>
        <w:lastRenderedPageBreak/>
        <w:t>Кроме того, за указанный период было обжаловано решение Адыгейского УФАС России, в части признания  трех хозяйствующих субъектов</w:t>
      </w:r>
      <w:r w:rsidRPr="00DE74EB">
        <w:rPr>
          <w:rFonts w:ascii="Times New Roman" w:eastAsia="Calibri" w:hAnsi="Times New Roman" w:cs="Times New Roman"/>
          <w:color w:val="000000"/>
          <w:sz w:val="28"/>
          <w:szCs w:val="28"/>
        </w:rPr>
        <w:t xml:space="preserve"> </w:t>
      </w:r>
      <w:r w:rsidRPr="00DE74EB">
        <w:rPr>
          <w:rFonts w:ascii="Times New Roman" w:hAnsi="Times New Roman" w:cs="Times New Roman"/>
          <w:sz w:val="28"/>
          <w:szCs w:val="28"/>
        </w:rPr>
        <w:t xml:space="preserve">нарушившими </w:t>
      </w:r>
      <w:r w:rsidRPr="00DE74EB">
        <w:rPr>
          <w:rFonts w:ascii="Times New Roman" w:eastAsia="Calibri" w:hAnsi="Times New Roman" w:cs="Times New Roman"/>
          <w:color w:val="000000"/>
          <w:sz w:val="28"/>
          <w:szCs w:val="28"/>
        </w:rPr>
        <w:t xml:space="preserve">Федеральный закон от 26.07.2006 №135-ФЗ «О защите конкуренции» </w:t>
      </w:r>
      <w:r w:rsidRPr="00DE74EB">
        <w:rPr>
          <w:rFonts w:ascii="Times New Roman" w:hAnsi="Times New Roman" w:cs="Times New Roman"/>
          <w:sz w:val="28"/>
          <w:szCs w:val="28"/>
        </w:rPr>
        <w:t xml:space="preserve"> путем заключения и участия в соглашении, которое привело к поддержанию цен на торгах в открытом аукционе в электронной форме </w:t>
      </w:r>
      <w:r w:rsidRPr="00DE74EB">
        <w:rPr>
          <w:rFonts w:ascii="Times New Roman" w:eastAsiaTheme="minorEastAsia" w:hAnsi="Times New Roman" w:cs="Times New Roman"/>
          <w:sz w:val="28"/>
          <w:szCs w:val="28"/>
        </w:rPr>
        <w:t>поставка прочих продуктов, не вошедших в другие группировки для нужд учреждений здравоохранения Республики Адыгея, а</w:t>
      </w:r>
      <w:proofErr w:type="gramEnd"/>
      <w:r w:rsidRPr="00DE74EB">
        <w:rPr>
          <w:rFonts w:ascii="Times New Roman" w:eastAsiaTheme="minorEastAsia" w:hAnsi="Times New Roman" w:cs="Times New Roman"/>
          <w:sz w:val="28"/>
          <w:szCs w:val="28"/>
        </w:rPr>
        <w:t xml:space="preserve"> одно в части правомерности действий организатора торгов при проведении аукциона на право заключения договора аренды земельного участка</w:t>
      </w:r>
      <w:proofErr w:type="gramStart"/>
      <w:r w:rsidRPr="00DE74EB">
        <w:rPr>
          <w:rFonts w:ascii="Times New Roman" w:eastAsiaTheme="minorEastAsia" w:hAnsi="Times New Roman" w:cs="Times New Roman"/>
          <w:sz w:val="28"/>
          <w:szCs w:val="28"/>
        </w:rPr>
        <w:t xml:space="preserve"> </w:t>
      </w:r>
      <w:r w:rsidRPr="00DE74EB">
        <w:rPr>
          <w:rFonts w:ascii="Times New Roman" w:hAnsi="Times New Roman" w:cs="Times New Roman"/>
          <w:sz w:val="28"/>
          <w:szCs w:val="28"/>
        </w:rPr>
        <w:t>.</w:t>
      </w:r>
      <w:proofErr w:type="gramEnd"/>
      <w:r w:rsidRPr="00DE74EB">
        <w:rPr>
          <w:rFonts w:ascii="Times New Roman" w:hAnsi="Times New Roman" w:cs="Times New Roman"/>
          <w:sz w:val="28"/>
          <w:szCs w:val="28"/>
        </w:rPr>
        <w:t xml:space="preserve"> Арбитражным судом Республики Адыгея данное решение оставлены в силе.</w:t>
      </w:r>
    </w:p>
    <w:p w:rsidR="00E73251" w:rsidRPr="00DE74EB" w:rsidRDefault="00E73251" w:rsidP="00FE6F76">
      <w:pPr>
        <w:ind w:firstLine="708"/>
        <w:jc w:val="both"/>
        <w:rPr>
          <w:rFonts w:ascii="Times New Roman" w:hAnsi="Times New Roman" w:cs="Times New Roman"/>
          <w:sz w:val="28"/>
          <w:szCs w:val="28"/>
        </w:rPr>
      </w:pPr>
      <w:proofErr w:type="gramStart"/>
      <w:r w:rsidRPr="00DE74EB">
        <w:rPr>
          <w:rFonts w:ascii="Times New Roman" w:hAnsi="Times New Roman" w:cs="Times New Roman"/>
          <w:sz w:val="28"/>
          <w:szCs w:val="28"/>
        </w:rPr>
        <w:t>Жалобы</w:t>
      </w:r>
      <w:proofErr w:type="gramEnd"/>
      <w:r w:rsidRPr="00DE74EB">
        <w:rPr>
          <w:rFonts w:ascii="Times New Roman" w:hAnsi="Times New Roman" w:cs="Times New Roman"/>
          <w:sz w:val="28"/>
          <w:szCs w:val="28"/>
        </w:rPr>
        <w:t xml:space="preserve"> рассмотренные в порядке статьи 18.1 Закона о защите конкуренции:</w:t>
      </w:r>
    </w:p>
    <w:p w:rsidR="00E73251" w:rsidRPr="00DE74EB" w:rsidRDefault="00E73251" w:rsidP="00FE6F76">
      <w:pPr>
        <w:shd w:val="clear" w:color="auto" w:fill="FFFFFF"/>
        <w:ind w:firstLine="709"/>
        <w:jc w:val="both"/>
        <w:textAlignment w:val="baseline"/>
        <w:rPr>
          <w:rFonts w:ascii="Times New Roman" w:hAnsi="Times New Roman" w:cs="Times New Roman"/>
          <w:color w:val="000000"/>
          <w:sz w:val="28"/>
          <w:szCs w:val="28"/>
        </w:rPr>
      </w:pPr>
      <w:r w:rsidRPr="00DE74EB">
        <w:rPr>
          <w:rFonts w:ascii="Times New Roman" w:hAnsi="Times New Roman" w:cs="Times New Roman"/>
          <w:sz w:val="28"/>
          <w:szCs w:val="28"/>
        </w:rPr>
        <w:t xml:space="preserve">1. В Управление поступила жалоба </w:t>
      </w:r>
      <w:proofErr w:type="spellStart"/>
      <w:r w:rsidRPr="00DE74EB">
        <w:rPr>
          <w:rFonts w:ascii="Times New Roman" w:hAnsi="Times New Roman" w:cs="Times New Roman"/>
          <w:sz w:val="28"/>
          <w:szCs w:val="28"/>
        </w:rPr>
        <w:t>гр.К</w:t>
      </w:r>
      <w:proofErr w:type="spellEnd"/>
      <w:r w:rsidRPr="00DE74EB">
        <w:rPr>
          <w:rFonts w:ascii="Times New Roman" w:hAnsi="Times New Roman" w:cs="Times New Roman"/>
          <w:sz w:val="28"/>
          <w:szCs w:val="28"/>
        </w:rPr>
        <w:t>. на действия организатора торгов администрации муниципального образования «</w:t>
      </w:r>
      <w:proofErr w:type="spellStart"/>
      <w:r w:rsidRPr="00DE74EB">
        <w:rPr>
          <w:rFonts w:ascii="Times New Roman" w:hAnsi="Times New Roman" w:cs="Times New Roman"/>
          <w:sz w:val="28"/>
          <w:szCs w:val="28"/>
        </w:rPr>
        <w:t>Яблоновское</w:t>
      </w:r>
      <w:proofErr w:type="spellEnd"/>
      <w:r w:rsidRPr="00DE74EB">
        <w:rPr>
          <w:rFonts w:ascii="Times New Roman" w:hAnsi="Times New Roman" w:cs="Times New Roman"/>
          <w:sz w:val="28"/>
          <w:szCs w:val="28"/>
        </w:rPr>
        <w:t xml:space="preserve"> городское поселение</w:t>
      </w:r>
      <w:r w:rsidRPr="00DE74EB">
        <w:rPr>
          <w:rFonts w:ascii="Times New Roman" w:hAnsi="Times New Roman" w:cs="Times New Roman"/>
          <w:color w:val="000000"/>
          <w:sz w:val="28"/>
          <w:szCs w:val="28"/>
          <w:shd w:val="clear" w:color="auto" w:fill="EDFAFF"/>
        </w:rPr>
        <w:t>» при проведении открытого аукциона на право заключения договоров аренды земельных участков в части правомерности отказа в допуске заявки на участие в аукционе.</w:t>
      </w:r>
      <w:r w:rsidRPr="00DE74EB">
        <w:rPr>
          <w:rFonts w:ascii="Times New Roman" w:hAnsi="Times New Roman" w:cs="Times New Roman"/>
          <w:color w:val="000000"/>
          <w:sz w:val="28"/>
          <w:szCs w:val="28"/>
        </w:rPr>
        <w:t xml:space="preserve"> Рассмотрев представленные заявки было установлено, что заявка </w:t>
      </w:r>
      <w:proofErr w:type="spellStart"/>
      <w:r w:rsidRPr="00DE74EB">
        <w:rPr>
          <w:rFonts w:ascii="Times New Roman" w:hAnsi="Times New Roman" w:cs="Times New Roman"/>
          <w:color w:val="000000"/>
          <w:sz w:val="28"/>
          <w:szCs w:val="28"/>
        </w:rPr>
        <w:t>гр.К</w:t>
      </w:r>
      <w:proofErr w:type="spellEnd"/>
      <w:r w:rsidRPr="00DE74EB">
        <w:rPr>
          <w:rFonts w:ascii="Times New Roman" w:hAnsi="Times New Roman" w:cs="Times New Roman"/>
          <w:color w:val="000000"/>
          <w:sz w:val="28"/>
          <w:szCs w:val="28"/>
        </w:rPr>
        <w:t xml:space="preserve">. не прошита, не пронумерована и не заверена подписью, таким </w:t>
      </w:r>
      <w:proofErr w:type="gramStart"/>
      <w:r w:rsidRPr="00DE74EB">
        <w:rPr>
          <w:rFonts w:ascii="Times New Roman" w:hAnsi="Times New Roman" w:cs="Times New Roman"/>
          <w:color w:val="000000"/>
          <w:sz w:val="28"/>
          <w:szCs w:val="28"/>
        </w:rPr>
        <w:t>образом</w:t>
      </w:r>
      <w:proofErr w:type="gramEnd"/>
      <w:r w:rsidRPr="00DE74EB">
        <w:rPr>
          <w:rFonts w:ascii="Times New Roman" w:hAnsi="Times New Roman" w:cs="Times New Roman"/>
          <w:color w:val="000000"/>
          <w:sz w:val="28"/>
          <w:szCs w:val="28"/>
        </w:rPr>
        <w:t xml:space="preserve"> заявка не соответствует</w:t>
      </w:r>
      <w:r w:rsidRPr="00DE74EB">
        <w:rPr>
          <w:rFonts w:ascii="Times New Roman" w:hAnsi="Times New Roman" w:cs="Times New Roman"/>
          <w:sz w:val="28"/>
          <w:szCs w:val="28"/>
        </w:rPr>
        <w:t xml:space="preserve"> установленной в извещении о проведении аукциона форме</w:t>
      </w:r>
      <w:r w:rsidRPr="00DE74EB">
        <w:rPr>
          <w:rFonts w:ascii="Times New Roman" w:hAnsi="Times New Roman" w:cs="Times New Roman"/>
          <w:color w:val="000000"/>
          <w:sz w:val="28"/>
          <w:szCs w:val="28"/>
        </w:rPr>
        <w:t>.</w:t>
      </w:r>
    </w:p>
    <w:p w:rsidR="00E73251" w:rsidRPr="00DE74EB" w:rsidRDefault="00E73251" w:rsidP="00FE6F76">
      <w:pPr>
        <w:ind w:firstLine="709"/>
        <w:jc w:val="both"/>
        <w:rPr>
          <w:rFonts w:ascii="Times New Roman" w:hAnsi="Times New Roman" w:cs="Times New Roman"/>
          <w:color w:val="000000"/>
          <w:sz w:val="28"/>
          <w:szCs w:val="28"/>
          <w:shd w:val="clear" w:color="auto" w:fill="EDFAFF"/>
        </w:rPr>
      </w:pPr>
      <w:r w:rsidRPr="00DE74EB">
        <w:rPr>
          <w:rFonts w:ascii="Times New Roman" w:hAnsi="Times New Roman" w:cs="Times New Roman"/>
          <w:color w:val="000000"/>
          <w:sz w:val="28"/>
          <w:szCs w:val="28"/>
          <w:shd w:val="clear" w:color="auto" w:fill="EDFAFF"/>
        </w:rPr>
        <w:t xml:space="preserve"> По результатам рассмотрения жалобы комиссия Управления приняла решение признать жалобу необоснованной. Действия организатора торгов по отказу в допуске заявки заявителя соответствовали действующему законодательству.</w:t>
      </w:r>
    </w:p>
    <w:p w:rsidR="00E73251" w:rsidRPr="00DE74EB" w:rsidRDefault="00E73251" w:rsidP="00FE6F76">
      <w:pPr>
        <w:ind w:firstLine="709"/>
        <w:jc w:val="both"/>
        <w:rPr>
          <w:rFonts w:ascii="Times New Roman" w:hAnsi="Times New Roman" w:cs="Times New Roman"/>
          <w:color w:val="000000"/>
          <w:sz w:val="28"/>
          <w:szCs w:val="28"/>
          <w:shd w:val="clear" w:color="auto" w:fill="EDFAFF"/>
        </w:rPr>
      </w:pPr>
      <w:r w:rsidRPr="00DE74EB">
        <w:rPr>
          <w:rFonts w:ascii="Times New Roman" w:hAnsi="Times New Roman" w:cs="Times New Roman"/>
          <w:color w:val="000000"/>
          <w:sz w:val="28"/>
          <w:szCs w:val="28"/>
          <w:shd w:val="clear" w:color="auto" w:fill="EDFAFF"/>
        </w:rPr>
        <w:t xml:space="preserve"> </w:t>
      </w:r>
      <w:r w:rsidR="00FE6F76" w:rsidRPr="00DE74EB">
        <w:rPr>
          <w:rFonts w:ascii="Times New Roman" w:hAnsi="Times New Roman" w:cs="Times New Roman"/>
          <w:color w:val="000000"/>
          <w:sz w:val="28"/>
          <w:szCs w:val="28"/>
          <w:shd w:val="clear" w:color="auto" w:fill="EDFAFF"/>
        </w:rPr>
        <w:t xml:space="preserve">  </w:t>
      </w:r>
      <w:r w:rsidRPr="00DE74EB">
        <w:rPr>
          <w:rFonts w:ascii="Times New Roman" w:hAnsi="Times New Roman" w:cs="Times New Roman"/>
          <w:color w:val="000000"/>
          <w:sz w:val="28"/>
          <w:szCs w:val="28"/>
          <w:shd w:val="clear" w:color="auto" w:fill="EDFAFF"/>
        </w:rPr>
        <w:t>2. В управление поступила жалоба гр. П</w:t>
      </w:r>
      <w:r w:rsidRPr="00DE74EB">
        <w:rPr>
          <w:rFonts w:ascii="Times New Roman" w:hAnsi="Times New Roman" w:cs="Times New Roman"/>
          <w:color w:val="000000"/>
          <w:sz w:val="28"/>
          <w:szCs w:val="28"/>
        </w:rPr>
        <w:t>.</w:t>
      </w:r>
      <w:r w:rsidRPr="00DE74EB">
        <w:rPr>
          <w:rFonts w:ascii="Times New Roman" w:hAnsi="Times New Roman" w:cs="Times New Roman"/>
          <w:sz w:val="28"/>
          <w:szCs w:val="28"/>
        </w:rPr>
        <w:t xml:space="preserve"> на действия </w:t>
      </w:r>
      <w:proofErr w:type="gramStart"/>
      <w:r w:rsidRPr="00DE74EB">
        <w:rPr>
          <w:rFonts w:ascii="Times New Roman" w:hAnsi="Times New Roman" w:cs="Times New Roman"/>
          <w:sz w:val="28"/>
          <w:szCs w:val="28"/>
        </w:rPr>
        <w:t xml:space="preserve">организатора торгов Муниципального учреждения </w:t>
      </w:r>
      <w:r w:rsidRPr="00DE74EB">
        <w:rPr>
          <w:rFonts w:ascii="Times New Roman" w:hAnsi="Times New Roman" w:cs="Times New Roman"/>
          <w:color w:val="000000"/>
          <w:sz w:val="28"/>
          <w:szCs w:val="28"/>
        </w:rPr>
        <w:t>Комитета имущественных отношений</w:t>
      </w:r>
      <w:proofErr w:type="gramEnd"/>
      <w:r w:rsidRPr="00DE74EB">
        <w:rPr>
          <w:rFonts w:ascii="Times New Roman" w:hAnsi="Times New Roman" w:cs="Times New Roman"/>
          <w:color w:val="000000"/>
          <w:sz w:val="28"/>
          <w:szCs w:val="28"/>
        </w:rPr>
        <w:t xml:space="preserve"> АМО «Майкопский район» при</w:t>
      </w:r>
      <w:r w:rsidRPr="00DE74EB">
        <w:rPr>
          <w:rFonts w:ascii="Times New Roman" w:hAnsi="Times New Roman" w:cs="Times New Roman"/>
          <w:color w:val="000000"/>
          <w:sz w:val="28"/>
          <w:szCs w:val="28"/>
          <w:shd w:val="clear" w:color="auto" w:fill="EDFAFF"/>
        </w:rPr>
        <w:t xml:space="preserve"> проведении аукциона, открытого по составу участников по форме подачи предложений по цене объектов принадлежащих муниципальному предприятию «</w:t>
      </w:r>
      <w:proofErr w:type="spellStart"/>
      <w:r w:rsidRPr="00DE74EB">
        <w:rPr>
          <w:rFonts w:ascii="Times New Roman" w:hAnsi="Times New Roman" w:cs="Times New Roman"/>
          <w:color w:val="000000"/>
          <w:sz w:val="28"/>
          <w:szCs w:val="28"/>
          <w:shd w:val="clear" w:color="auto" w:fill="EDFAFF"/>
        </w:rPr>
        <w:t>Адыгпромлес</w:t>
      </w:r>
      <w:proofErr w:type="spellEnd"/>
      <w:r w:rsidRPr="00DE74EB">
        <w:rPr>
          <w:rFonts w:ascii="Times New Roman" w:hAnsi="Times New Roman" w:cs="Times New Roman"/>
          <w:color w:val="000000"/>
          <w:sz w:val="28"/>
          <w:szCs w:val="28"/>
          <w:shd w:val="clear" w:color="auto" w:fill="EDFAFF"/>
        </w:rPr>
        <w:t>».</w:t>
      </w:r>
    </w:p>
    <w:p w:rsidR="00E73251" w:rsidRPr="00DE74EB" w:rsidRDefault="00E73251" w:rsidP="00FE6F76">
      <w:pPr>
        <w:shd w:val="clear" w:color="auto" w:fill="FFFFFF"/>
        <w:ind w:firstLine="709"/>
        <w:jc w:val="both"/>
        <w:textAlignment w:val="baseline"/>
        <w:rPr>
          <w:rFonts w:ascii="Times New Roman" w:hAnsi="Times New Roman" w:cs="Times New Roman"/>
          <w:color w:val="000000"/>
          <w:sz w:val="28"/>
          <w:szCs w:val="28"/>
        </w:rPr>
      </w:pPr>
      <w:r w:rsidRPr="00DE74EB">
        <w:rPr>
          <w:rFonts w:ascii="Times New Roman" w:hAnsi="Times New Roman" w:cs="Times New Roman"/>
          <w:color w:val="000000"/>
          <w:sz w:val="28"/>
          <w:szCs w:val="28"/>
          <w:shd w:val="clear" w:color="auto" w:fill="EDFAFF"/>
        </w:rPr>
        <w:t xml:space="preserve">  </w:t>
      </w:r>
      <w:r w:rsidRPr="00DE74EB">
        <w:rPr>
          <w:rFonts w:ascii="Times New Roman" w:hAnsi="Times New Roman" w:cs="Times New Roman"/>
          <w:sz w:val="28"/>
          <w:szCs w:val="28"/>
        </w:rPr>
        <w:t xml:space="preserve">Согласно извещения </w:t>
      </w:r>
      <w:r w:rsidRPr="00DE74EB">
        <w:rPr>
          <w:rFonts w:ascii="Times New Roman" w:hAnsi="Times New Roman" w:cs="Times New Roman"/>
          <w:color w:val="000000"/>
          <w:sz w:val="28"/>
          <w:szCs w:val="28"/>
        </w:rPr>
        <w:t>о проведении аукциона дата начала приема заявок на участие в аукционе – 22.05.2017, дата окончания приема заявок на участие в аукционе 21.06.2017 время и место приема заявок – по рабочим дням с 9.00 час</w:t>
      </w:r>
      <w:proofErr w:type="gramStart"/>
      <w:r w:rsidRPr="00DE74EB">
        <w:rPr>
          <w:rFonts w:ascii="Times New Roman" w:hAnsi="Times New Roman" w:cs="Times New Roman"/>
          <w:color w:val="000000"/>
          <w:sz w:val="28"/>
          <w:szCs w:val="28"/>
        </w:rPr>
        <w:t>.</w:t>
      </w:r>
      <w:proofErr w:type="gramEnd"/>
      <w:r w:rsidRPr="00DE74EB">
        <w:rPr>
          <w:rFonts w:ascii="Times New Roman" w:hAnsi="Times New Roman" w:cs="Times New Roman"/>
          <w:color w:val="000000"/>
          <w:sz w:val="28"/>
          <w:szCs w:val="28"/>
        </w:rPr>
        <w:t xml:space="preserve"> </w:t>
      </w:r>
      <w:proofErr w:type="gramStart"/>
      <w:r w:rsidRPr="00DE74EB">
        <w:rPr>
          <w:rFonts w:ascii="Times New Roman" w:hAnsi="Times New Roman" w:cs="Times New Roman"/>
          <w:color w:val="000000"/>
          <w:sz w:val="28"/>
          <w:szCs w:val="28"/>
        </w:rPr>
        <w:t>д</w:t>
      </w:r>
      <w:proofErr w:type="gramEnd"/>
      <w:r w:rsidRPr="00DE74EB">
        <w:rPr>
          <w:rFonts w:ascii="Times New Roman" w:hAnsi="Times New Roman" w:cs="Times New Roman"/>
          <w:color w:val="000000"/>
          <w:sz w:val="28"/>
          <w:szCs w:val="28"/>
        </w:rPr>
        <w:t xml:space="preserve">о 17.00час. по адресу: Республика Адыгея, Майкопский район, </w:t>
      </w:r>
      <w:proofErr w:type="spellStart"/>
      <w:r w:rsidRPr="00DE74EB">
        <w:rPr>
          <w:rFonts w:ascii="Times New Roman" w:hAnsi="Times New Roman" w:cs="Times New Roman"/>
          <w:color w:val="000000"/>
          <w:sz w:val="28"/>
          <w:szCs w:val="28"/>
        </w:rPr>
        <w:t>п</w:t>
      </w:r>
      <w:proofErr w:type="gramStart"/>
      <w:r w:rsidRPr="00DE74EB">
        <w:rPr>
          <w:rFonts w:ascii="Times New Roman" w:hAnsi="Times New Roman" w:cs="Times New Roman"/>
          <w:color w:val="000000"/>
          <w:sz w:val="28"/>
          <w:szCs w:val="28"/>
        </w:rPr>
        <w:t>.Т</w:t>
      </w:r>
      <w:proofErr w:type="gramEnd"/>
      <w:r w:rsidRPr="00DE74EB">
        <w:rPr>
          <w:rFonts w:ascii="Times New Roman" w:hAnsi="Times New Roman" w:cs="Times New Roman"/>
          <w:color w:val="000000"/>
          <w:sz w:val="28"/>
          <w:szCs w:val="28"/>
        </w:rPr>
        <w:t>ульский</w:t>
      </w:r>
      <w:proofErr w:type="spellEnd"/>
      <w:r w:rsidRPr="00DE74EB">
        <w:rPr>
          <w:rFonts w:ascii="Times New Roman" w:hAnsi="Times New Roman" w:cs="Times New Roman"/>
          <w:color w:val="000000"/>
          <w:sz w:val="28"/>
          <w:szCs w:val="28"/>
        </w:rPr>
        <w:t>, улица Советская, 44, дата, время и место определения участников аукциона 22.06.2017г., дата, время и место проведения аукциона 23.06.2017.</w:t>
      </w:r>
    </w:p>
    <w:p w:rsidR="00E73251" w:rsidRPr="00DE74EB" w:rsidRDefault="00E73251" w:rsidP="00FE6F76">
      <w:pPr>
        <w:shd w:val="clear" w:color="auto" w:fill="FFFFFF"/>
        <w:ind w:firstLine="709"/>
        <w:jc w:val="both"/>
        <w:textAlignment w:val="baseline"/>
        <w:rPr>
          <w:rFonts w:ascii="Times New Roman" w:hAnsi="Times New Roman" w:cs="Times New Roman"/>
          <w:color w:val="000000"/>
          <w:sz w:val="28"/>
          <w:szCs w:val="28"/>
        </w:rPr>
      </w:pPr>
      <w:r w:rsidRPr="00DE74EB">
        <w:rPr>
          <w:rFonts w:ascii="Times New Roman" w:hAnsi="Times New Roman" w:cs="Times New Roman"/>
          <w:color w:val="000000"/>
          <w:sz w:val="28"/>
          <w:szCs w:val="28"/>
        </w:rPr>
        <w:lastRenderedPageBreak/>
        <w:t xml:space="preserve"> Таким </w:t>
      </w:r>
      <w:proofErr w:type="gramStart"/>
      <w:r w:rsidRPr="00DE74EB">
        <w:rPr>
          <w:rFonts w:ascii="Times New Roman" w:hAnsi="Times New Roman" w:cs="Times New Roman"/>
          <w:color w:val="000000"/>
          <w:sz w:val="28"/>
          <w:szCs w:val="28"/>
        </w:rPr>
        <w:t>образом</w:t>
      </w:r>
      <w:proofErr w:type="gramEnd"/>
      <w:r w:rsidRPr="00DE74EB">
        <w:rPr>
          <w:rFonts w:ascii="Times New Roman" w:hAnsi="Times New Roman" w:cs="Times New Roman"/>
          <w:color w:val="000000"/>
          <w:sz w:val="28"/>
          <w:szCs w:val="28"/>
        </w:rPr>
        <w:t xml:space="preserve"> в указанные даты и время организатор торгов должен был обеспечить проведение данных аукционных процедур в том числе прием и регистрацию заявок участников.</w:t>
      </w:r>
    </w:p>
    <w:p w:rsidR="00E73251" w:rsidRPr="00DE74EB" w:rsidRDefault="00E73251" w:rsidP="00FE6F76">
      <w:pPr>
        <w:shd w:val="clear" w:color="auto" w:fill="FFFFFF"/>
        <w:ind w:firstLine="709"/>
        <w:jc w:val="both"/>
        <w:textAlignment w:val="baseline"/>
        <w:rPr>
          <w:rFonts w:ascii="Times New Roman" w:hAnsi="Times New Roman" w:cs="Times New Roman"/>
          <w:sz w:val="28"/>
          <w:szCs w:val="28"/>
        </w:rPr>
      </w:pPr>
      <w:r w:rsidRPr="00DE74EB">
        <w:rPr>
          <w:rFonts w:ascii="Times New Roman" w:hAnsi="Times New Roman" w:cs="Times New Roman"/>
          <w:color w:val="000000"/>
          <w:sz w:val="28"/>
          <w:szCs w:val="28"/>
        </w:rPr>
        <w:t xml:space="preserve">  В соответствии с представленной </w:t>
      </w:r>
      <w:r w:rsidRPr="00DE74EB">
        <w:rPr>
          <w:rFonts w:ascii="Times New Roman" w:hAnsi="Times New Roman" w:cs="Times New Roman"/>
          <w:sz w:val="28"/>
          <w:szCs w:val="28"/>
        </w:rPr>
        <w:t xml:space="preserve">Организатором торгов информации на участие в аукционе поступила одна заявка, поданная 19.06.2017г. </w:t>
      </w:r>
    </w:p>
    <w:p w:rsidR="00E73251" w:rsidRPr="00DE74EB" w:rsidRDefault="00E73251" w:rsidP="00FE6F76">
      <w:pPr>
        <w:shd w:val="clear" w:color="auto" w:fill="FFFFFF"/>
        <w:ind w:firstLine="709"/>
        <w:jc w:val="both"/>
        <w:textAlignment w:val="baseline"/>
        <w:rPr>
          <w:rFonts w:ascii="Times New Roman" w:hAnsi="Times New Roman" w:cs="Times New Roman"/>
          <w:sz w:val="28"/>
          <w:szCs w:val="28"/>
        </w:rPr>
      </w:pPr>
      <w:r w:rsidRPr="00DE74EB">
        <w:rPr>
          <w:rFonts w:ascii="Times New Roman" w:hAnsi="Times New Roman" w:cs="Times New Roman"/>
          <w:sz w:val="28"/>
          <w:szCs w:val="28"/>
        </w:rPr>
        <w:t xml:space="preserve">  При этом Заявитель в указанные в извещении сроки, а именно 20.06.2017 и 21.06.2017 заявку подать не смог по причине отсутствия по указанному адресу представителя организатора торгов.</w:t>
      </w:r>
    </w:p>
    <w:p w:rsidR="00E73251" w:rsidRPr="00DE74EB" w:rsidRDefault="00E73251" w:rsidP="00FE6F76">
      <w:pPr>
        <w:shd w:val="clear" w:color="auto" w:fill="FFFFFF"/>
        <w:ind w:firstLine="709"/>
        <w:jc w:val="both"/>
        <w:textAlignment w:val="baseline"/>
        <w:rPr>
          <w:rFonts w:ascii="Times New Roman" w:hAnsi="Times New Roman" w:cs="Times New Roman"/>
          <w:sz w:val="28"/>
          <w:szCs w:val="28"/>
        </w:rPr>
      </w:pPr>
      <w:r w:rsidRPr="00DE74EB">
        <w:rPr>
          <w:rFonts w:ascii="Times New Roman" w:hAnsi="Times New Roman" w:cs="Times New Roman"/>
          <w:sz w:val="28"/>
          <w:szCs w:val="28"/>
        </w:rPr>
        <w:t xml:space="preserve"> При таких обстоятельствах в действиях Организатора торгов по мнению Комиссии имеются признаки ограничения конкуренции. </w:t>
      </w:r>
    </w:p>
    <w:p w:rsidR="00E73251" w:rsidRPr="00DE74EB" w:rsidRDefault="00E73251" w:rsidP="00FE6F76">
      <w:pPr>
        <w:ind w:firstLine="709"/>
        <w:jc w:val="both"/>
        <w:rPr>
          <w:rFonts w:ascii="Times New Roman" w:hAnsi="Times New Roman" w:cs="Times New Roman"/>
          <w:sz w:val="28"/>
          <w:szCs w:val="28"/>
        </w:rPr>
      </w:pPr>
      <w:r w:rsidRPr="00DE74EB">
        <w:rPr>
          <w:rFonts w:ascii="Times New Roman" w:hAnsi="Times New Roman" w:cs="Times New Roman"/>
          <w:color w:val="000000"/>
          <w:sz w:val="28"/>
          <w:szCs w:val="28"/>
          <w:shd w:val="clear" w:color="auto" w:fill="EDFAFF"/>
        </w:rPr>
        <w:t xml:space="preserve"> По результатам рассмотрения жалобы комиссия Управления приняла решение признать жалобу гр. П</w:t>
      </w:r>
      <w:r w:rsidRPr="00DE74EB">
        <w:rPr>
          <w:rFonts w:ascii="Times New Roman" w:hAnsi="Times New Roman" w:cs="Times New Roman"/>
          <w:color w:val="000000"/>
          <w:sz w:val="28"/>
          <w:szCs w:val="28"/>
        </w:rPr>
        <w:t>. обоснованной</w:t>
      </w:r>
      <w:r w:rsidRPr="00DE74EB">
        <w:rPr>
          <w:rFonts w:ascii="Times New Roman" w:hAnsi="Times New Roman" w:cs="Times New Roman"/>
          <w:sz w:val="28"/>
          <w:szCs w:val="28"/>
        </w:rPr>
        <w:t xml:space="preserve"> в части нарушения порядка проведения вышеуказанного аукциона. Выдано предписание об </w:t>
      </w:r>
      <w:proofErr w:type="gramStart"/>
      <w:r w:rsidRPr="00DE74EB">
        <w:rPr>
          <w:rFonts w:ascii="Times New Roman" w:hAnsi="Times New Roman" w:cs="Times New Roman"/>
          <w:sz w:val="28"/>
          <w:szCs w:val="28"/>
        </w:rPr>
        <w:t>аннулировании</w:t>
      </w:r>
      <w:proofErr w:type="gramEnd"/>
      <w:r w:rsidRPr="00DE74EB">
        <w:rPr>
          <w:rFonts w:ascii="Times New Roman" w:hAnsi="Times New Roman" w:cs="Times New Roman"/>
          <w:sz w:val="28"/>
          <w:szCs w:val="28"/>
        </w:rPr>
        <w:t xml:space="preserve"> торгов </w:t>
      </w:r>
      <w:proofErr w:type="gramStart"/>
      <w:r w:rsidRPr="00DE74EB">
        <w:rPr>
          <w:rFonts w:ascii="Times New Roman" w:hAnsi="Times New Roman" w:cs="Times New Roman"/>
          <w:sz w:val="28"/>
          <w:szCs w:val="28"/>
        </w:rPr>
        <w:t>которое</w:t>
      </w:r>
      <w:proofErr w:type="gramEnd"/>
      <w:r w:rsidRPr="00DE74EB">
        <w:rPr>
          <w:rFonts w:ascii="Times New Roman" w:hAnsi="Times New Roman" w:cs="Times New Roman"/>
          <w:sz w:val="28"/>
          <w:szCs w:val="28"/>
        </w:rPr>
        <w:t xml:space="preserve"> исполнено в установленные сроки. В настоящее время ответственное должностное лицо привлечено к административной ответственности по статье 7.32.4 (нарушения порядка проведения торгов).</w:t>
      </w:r>
    </w:p>
    <w:p w:rsidR="00E73251" w:rsidRPr="00DE74EB" w:rsidRDefault="00E73251" w:rsidP="00FE6F76">
      <w:pPr>
        <w:ind w:firstLine="709"/>
        <w:jc w:val="both"/>
        <w:rPr>
          <w:rFonts w:ascii="Times New Roman" w:hAnsi="Times New Roman" w:cs="Times New Roman"/>
          <w:color w:val="000000"/>
          <w:sz w:val="28"/>
          <w:szCs w:val="28"/>
          <w:shd w:val="clear" w:color="auto" w:fill="EDFAFF"/>
        </w:rPr>
      </w:pPr>
      <w:r w:rsidRPr="00DE74EB">
        <w:rPr>
          <w:rFonts w:ascii="Times New Roman" w:hAnsi="Times New Roman" w:cs="Times New Roman"/>
          <w:sz w:val="28"/>
          <w:szCs w:val="28"/>
        </w:rPr>
        <w:t xml:space="preserve">   3.  </w:t>
      </w:r>
      <w:r w:rsidRPr="00DE74EB">
        <w:rPr>
          <w:rFonts w:ascii="Times New Roman" w:hAnsi="Times New Roman" w:cs="Times New Roman"/>
          <w:color w:val="000000"/>
          <w:sz w:val="28"/>
          <w:szCs w:val="28"/>
        </w:rPr>
        <w:t xml:space="preserve">В Управление поступила </w:t>
      </w:r>
      <w:r w:rsidRPr="00DE74EB">
        <w:rPr>
          <w:rFonts w:ascii="Times New Roman" w:hAnsi="Times New Roman" w:cs="Times New Roman"/>
          <w:sz w:val="28"/>
          <w:szCs w:val="28"/>
        </w:rPr>
        <w:t>жалоба гр. Т.</w:t>
      </w:r>
      <w:r w:rsidRPr="00DE74EB">
        <w:rPr>
          <w:rFonts w:ascii="Times New Roman" w:hAnsi="Times New Roman" w:cs="Times New Roman"/>
          <w:color w:val="000000"/>
          <w:sz w:val="28"/>
          <w:szCs w:val="28"/>
        </w:rPr>
        <w:t xml:space="preserve"> </w:t>
      </w:r>
      <w:r w:rsidRPr="00DE74EB">
        <w:rPr>
          <w:rFonts w:ascii="Times New Roman" w:hAnsi="Times New Roman" w:cs="Times New Roman"/>
          <w:sz w:val="28"/>
          <w:szCs w:val="28"/>
        </w:rPr>
        <w:t>на действия организатора торгов администрации муниципального образования «</w:t>
      </w:r>
      <w:proofErr w:type="spellStart"/>
      <w:r w:rsidRPr="00DE74EB">
        <w:rPr>
          <w:rFonts w:ascii="Times New Roman" w:hAnsi="Times New Roman" w:cs="Times New Roman"/>
          <w:sz w:val="28"/>
          <w:szCs w:val="28"/>
        </w:rPr>
        <w:t>Гиагинский</w:t>
      </w:r>
      <w:proofErr w:type="spellEnd"/>
      <w:r w:rsidRPr="00DE74EB">
        <w:rPr>
          <w:rFonts w:ascii="Times New Roman" w:hAnsi="Times New Roman" w:cs="Times New Roman"/>
          <w:sz w:val="28"/>
          <w:szCs w:val="28"/>
        </w:rPr>
        <w:t xml:space="preserve"> район</w:t>
      </w:r>
      <w:r w:rsidRPr="00DE74EB">
        <w:rPr>
          <w:rFonts w:ascii="Times New Roman" w:hAnsi="Times New Roman" w:cs="Times New Roman"/>
          <w:color w:val="000000"/>
          <w:sz w:val="28"/>
          <w:szCs w:val="28"/>
          <w:shd w:val="clear" w:color="auto" w:fill="EDFAFF"/>
        </w:rPr>
        <w:t>» при проведен</w:t>
      </w:r>
      <w:proofErr w:type="gramStart"/>
      <w:r w:rsidRPr="00DE74EB">
        <w:rPr>
          <w:rFonts w:ascii="Times New Roman" w:hAnsi="Times New Roman" w:cs="Times New Roman"/>
          <w:color w:val="000000"/>
          <w:sz w:val="28"/>
          <w:szCs w:val="28"/>
          <w:shd w:val="clear" w:color="auto" w:fill="EDFAFF"/>
        </w:rPr>
        <w:t>ии ау</w:t>
      </w:r>
      <w:proofErr w:type="gramEnd"/>
      <w:r w:rsidRPr="00DE74EB">
        <w:rPr>
          <w:rFonts w:ascii="Times New Roman" w:hAnsi="Times New Roman" w:cs="Times New Roman"/>
          <w:color w:val="000000"/>
          <w:sz w:val="28"/>
          <w:szCs w:val="28"/>
          <w:shd w:val="clear" w:color="auto" w:fill="EDFAFF"/>
        </w:rPr>
        <w:t xml:space="preserve">кциона на право заключения договора аренды земельного участка. </w:t>
      </w:r>
    </w:p>
    <w:p w:rsidR="00E73251" w:rsidRPr="00DE74EB" w:rsidRDefault="00E73251" w:rsidP="00FE6F76">
      <w:pPr>
        <w:autoSpaceDE w:val="0"/>
        <w:autoSpaceDN w:val="0"/>
        <w:adjustRightInd w:val="0"/>
        <w:ind w:firstLine="709"/>
        <w:jc w:val="both"/>
        <w:rPr>
          <w:rFonts w:ascii="Times New Roman" w:hAnsi="Times New Roman" w:cs="Times New Roman"/>
          <w:sz w:val="28"/>
          <w:szCs w:val="28"/>
        </w:rPr>
      </w:pPr>
      <w:proofErr w:type="gramStart"/>
      <w:r w:rsidRPr="00DE74EB">
        <w:rPr>
          <w:rFonts w:ascii="Times New Roman" w:hAnsi="Times New Roman" w:cs="Times New Roman"/>
          <w:sz w:val="28"/>
          <w:szCs w:val="28"/>
        </w:rPr>
        <w:t>В соответствии с частью 9 статьи 39.12 Земельного кодекса Российской Федерации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w:t>
      </w:r>
      <w:proofErr w:type="gramEnd"/>
      <w:r w:rsidRPr="00DE74EB">
        <w:rPr>
          <w:rFonts w:ascii="Times New Roman" w:hAnsi="Times New Roman" w:cs="Times New Roman"/>
          <w:sz w:val="28"/>
          <w:szCs w:val="28"/>
        </w:rPr>
        <w:t xml:space="preserve"> в нем. Заявитель, признанный участником аукциона, становится участником аукциона </w:t>
      </w:r>
      <w:proofErr w:type="gramStart"/>
      <w:r w:rsidRPr="00DE74EB">
        <w:rPr>
          <w:rFonts w:ascii="Times New Roman" w:hAnsi="Times New Roman" w:cs="Times New Roman"/>
          <w:sz w:val="28"/>
          <w:szCs w:val="28"/>
        </w:rPr>
        <w:t>с даты подписания</w:t>
      </w:r>
      <w:proofErr w:type="gramEnd"/>
      <w:r w:rsidRPr="00DE74EB">
        <w:rPr>
          <w:rFonts w:ascii="Times New Roman" w:hAnsi="Times New Roman" w:cs="Times New Roman"/>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E74EB">
        <w:rPr>
          <w:rFonts w:ascii="Times New Roman" w:hAnsi="Times New Roman" w:cs="Times New Roman"/>
          <w:sz w:val="28"/>
          <w:szCs w:val="28"/>
        </w:rPr>
        <w:t>позднее</w:t>
      </w:r>
      <w:proofErr w:type="gramEnd"/>
      <w:r w:rsidRPr="00DE74EB">
        <w:rPr>
          <w:rFonts w:ascii="Times New Roman" w:hAnsi="Times New Roman" w:cs="Times New Roman"/>
          <w:sz w:val="28"/>
          <w:szCs w:val="28"/>
        </w:rPr>
        <w:t xml:space="preserve"> чем на следующий день после дня подписания протокола.</w:t>
      </w:r>
    </w:p>
    <w:p w:rsidR="00E73251" w:rsidRPr="00DE74EB" w:rsidRDefault="00E73251" w:rsidP="00FE6F76">
      <w:pPr>
        <w:autoSpaceDE w:val="0"/>
        <w:autoSpaceDN w:val="0"/>
        <w:adjustRightInd w:val="0"/>
        <w:ind w:firstLine="709"/>
        <w:jc w:val="both"/>
        <w:rPr>
          <w:rFonts w:ascii="Times New Roman" w:hAnsi="Times New Roman" w:cs="Times New Roman"/>
          <w:sz w:val="28"/>
          <w:szCs w:val="28"/>
        </w:rPr>
      </w:pPr>
      <w:r w:rsidRPr="00DE74EB">
        <w:rPr>
          <w:rFonts w:ascii="Times New Roman" w:hAnsi="Times New Roman" w:cs="Times New Roman"/>
          <w:sz w:val="28"/>
          <w:szCs w:val="28"/>
        </w:rPr>
        <w:lastRenderedPageBreak/>
        <w:t xml:space="preserve">  Таким </w:t>
      </w:r>
      <w:proofErr w:type="gramStart"/>
      <w:r w:rsidRPr="00DE74EB">
        <w:rPr>
          <w:rFonts w:ascii="Times New Roman" w:hAnsi="Times New Roman" w:cs="Times New Roman"/>
          <w:sz w:val="28"/>
          <w:szCs w:val="28"/>
        </w:rPr>
        <w:t>образом</w:t>
      </w:r>
      <w:proofErr w:type="gramEnd"/>
      <w:r w:rsidRPr="00DE74EB">
        <w:rPr>
          <w:rFonts w:ascii="Times New Roman" w:hAnsi="Times New Roman" w:cs="Times New Roman"/>
          <w:sz w:val="28"/>
          <w:szCs w:val="28"/>
        </w:rPr>
        <w:t xml:space="preserve"> протокол рассмотрения заявок на участие в аукционе размещенный на официальном сайте должен быть подписан членами комиссии Организатора торгов.</w:t>
      </w:r>
    </w:p>
    <w:p w:rsidR="00E73251" w:rsidRPr="00DE74EB" w:rsidRDefault="00E73251" w:rsidP="00FE6F76">
      <w:pPr>
        <w:autoSpaceDE w:val="0"/>
        <w:autoSpaceDN w:val="0"/>
        <w:adjustRightInd w:val="0"/>
        <w:ind w:firstLine="709"/>
        <w:jc w:val="both"/>
        <w:rPr>
          <w:rFonts w:ascii="Times New Roman" w:hAnsi="Times New Roman" w:cs="Times New Roman"/>
          <w:sz w:val="28"/>
          <w:szCs w:val="28"/>
        </w:rPr>
      </w:pPr>
      <w:r w:rsidRPr="00DE74EB">
        <w:rPr>
          <w:rFonts w:ascii="Times New Roman" w:hAnsi="Times New Roman" w:cs="Times New Roman"/>
          <w:sz w:val="28"/>
          <w:szCs w:val="28"/>
        </w:rPr>
        <w:t xml:space="preserve">  Вместе с тем размещенный на сайте Организатором торгов протокол рассмотрения заявок на участие в аукционе от 21.06.2017 подписей членов комиссии не содержал.</w:t>
      </w:r>
    </w:p>
    <w:p w:rsidR="00E73251" w:rsidRPr="00DE74EB" w:rsidRDefault="00E73251" w:rsidP="00FE6F76">
      <w:pPr>
        <w:ind w:firstLine="709"/>
        <w:jc w:val="both"/>
        <w:rPr>
          <w:rFonts w:ascii="Times New Roman" w:hAnsi="Times New Roman" w:cs="Times New Roman"/>
          <w:sz w:val="28"/>
          <w:szCs w:val="28"/>
        </w:rPr>
      </w:pPr>
      <w:r w:rsidRPr="00DE74EB">
        <w:rPr>
          <w:rFonts w:ascii="Times New Roman" w:hAnsi="Times New Roman" w:cs="Times New Roman"/>
          <w:color w:val="000000"/>
          <w:sz w:val="28"/>
          <w:szCs w:val="28"/>
          <w:shd w:val="clear" w:color="auto" w:fill="EDFAFF"/>
        </w:rPr>
        <w:t xml:space="preserve">  По результатам рассмотрения жалобы комиссия Управления приняла решение признать </w:t>
      </w:r>
      <w:r w:rsidRPr="00DE74EB">
        <w:rPr>
          <w:rFonts w:ascii="Times New Roman" w:hAnsi="Times New Roman" w:cs="Times New Roman"/>
          <w:sz w:val="28"/>
          <w:szCs w:val="28"/>
        </w:rPr>
        <w:t>жалобу гр. Т</w:t>
      </w:r>
      <w:bookmarkStart w:id="0" w:name="_GoBack"/>
      <w:bookmarkEnd w:id="0"/>
      <w:r w:rsidRPr="00DE74EB">
        <w:rPr>
          <w:rFonts w:ascii="Times New Roman" w:hAnsi="Times New Roman" w:cs="Times New Roman"/>
          <w:sz w:val="28"/>
          <w:szCs w:val="28"/>
        </w:rPr>
        <w:t xml:space="preserve"> </w:t>
      </w:r>
      <w:r w:rsidRPr="00DE74EB">
        <w:rPr>
          <w:rFonts w:ascii="Times New Roman" w:hAnsi="Times New Roman" w:cs="Times New Roman"/>
          <w:color w:val="000000"/>
          <w:sz w:val="28"/>
          <w:szCs w:val="28"/>
        </w:rPr>
        <w:t>обоснованной</w:t>
      </w:r>
      <w:r w:rsidRPr="00DE74EB">
        <w:rPr>
          <w:rFonts w:ascii="Times New Roman" w:hAnsi="Times New Roman" w:cs="Times New Roman"/>
          <w:sz w:val="28"/>
          <w:szCs w:val="28"/>
        </w:rPr>
        <w:t xml:space="preserve"> в части нарушения порядка проведения вышеуказанного аукциона. Выдано предписание о размещении </w:t>
      </w:r>
      <w:r w:rsidRPr="00DE74EB">
        <w:rPr>
          <w:rFonts w:ascii="Times New Roman" w:hAnsi="Times New Roman" w:cs="Times New Roman"/>
          <w:color w:val="000000"/>
          <w:sz w:val="28"/>
          <w:szCs w:val="28"/>
          <w:shd w:val="clear" w:color="auto" w:fill="EDFAFF"/>
        </w:rPr>
        <w:t xml:space="preserve">сайте </w:t>
      </w:r>
      <w:proofErr w:type="spellStart"/>
      <w:r w:rsidRPr="00DE74EB">
        <w:rPr>
          <w:rFonts w:ascii="Times New Roman" w:hAnsi="Times New Roman" w:cs="Times New Roman"/>
          <w:color w:val="000000"/>
          <w:sz w:val="28"/>
          <w:szCs w:val="28"/>
          <w:lang w:val="en-US"/>
        </w:rPr>
        <w:t>torgi</w:t>
      </w:r>
      <w:proofErr w:type="spellEnd"/>
      <w:r w:rsidRPr="00DE74EB">
        <w:rPr>
          <w:rFonts w:ascii="Times New Roman" w:hAnsi="Times New Roman" w:cs="Times New Roman"/>
          <w:color w:val="000000"/>
          <w:sz w:val="28"/>
          <w:szCs w:val="28"/>
        </w:rPr>
        <w:t>.</w:t>
      </w:r>
      <w:proofErr w:type="spellStart"/>
      <w:r w:rsidRPr="00DE74EB">
        <w:rPr>
          <w:rFonts w:ascii="Times New Roman" w:hAnsi="Times New Roman" w:cs="Times New Roman"/>
          <w:color w:val="000000"/>
          <w:sz w:val="28"/>
          <w:szCs w:val="28"/>
          <w:lang w:val="en-US"/>
        </w:rPr>
        <w:t>gov</w:t>
      </w:r>
      <w:proofErr w:type="spellEnd"/>
      <w:r w:rsidRPr="00DE74EB">
        <w:rPr>
          <w:rFonts w:ascii="Times New Roman" w:hAnsi="Times New Roman" w:cs="Times New Roman"/>
          <w:color w:val="000000"/>
          <w:sz w:val="28"/>
          <w:szCs w:val="28"/>
        </w:rPr>
        <w:t>.</w:t>
      </w:r>
      <w:proofErr w:type="spellStart"/>
      <w:r w:rsidRPr="00DE74EB">
        <w:rPr>
          <w:rFonts w:ascii="Times New Roman" w:hAnsi="Times New Roman" w:cs="Times New Roman"/>
          <w:color w:val="000000"/>
          <w:sz w:val="28"/>
          <w:szCs w:val="28"/>
          <w:lang w:val="en-US"/>
        </w:rPr>
        <w:t>ru</w:t>
      </w:r>
      <w:proofErr w:type="spellEnd"/>
      <w:r w:rsidRPr="00DE74EB">
        <w:rPr>
          <w:rFonts w:ascii="Times New Roman" w:hAnsi="Times New Roman" w:cs="Times New Roman"/>
          <w:color w:val="000000"/>
          <w:sz w:val="28"/>
          <w:szCs w:val="28"/>
        </w:rPr>
        <w:t xml:space="preserve"> протокола рассмотрения заявок в соответствии с требованиями Земельного кодекса Российской Федерации</w:t>
      </w:r>
      <w:r w:rsidRPr="00DE74EB">
        <w:rPr>
          <w:rFonts w:ascii="Times New Roman" w:hAnsi="Times New Roman" w:cs="Times New Roman"/>
          <w:sz w:val="28"/>
          <w:szCs w:val="28"/>
        </w:rPr>
        <w:t>. В настоящее время ответственное должностное лицо привлечено к административной ответственности по статье 7.32.4 (нарушения порядка проведения торгов).</w:t>
      </w:r>
    </w:p>
    <w:p w:rsidR="00E73251" w:rsidRPr="00DE74EB" w:rsidRDefault="005367AF" w:rsidP="00FE6F76">
      <w:pPr>
        <w:ind w:firstLine="709"/>
        <w:jc w:val="both"/>
        <w:rPr>
          <w:rFonts w:ascii="Times New Roman" w:eastAsiaTheme="minorEastAsia" w:hAnsi="Times New Roman" w:cs="Times New Roman"/>
          <w:sz w:val="28"/>
          <w:szCs w:val="28"/>
        </w:rPr>
      </w:pPr>
      <w:r w:rsidRPr="00DE74EB">
        <w:rPr>
          <w:rFonts w:ascii="Times New Roman" w:hAnsi="Times New Roman" w:cs="Times New Roman"/>
          <w:sz w:val="28"/>
          <w:szCs w:val="28"/>
        </w:rPr>
        <w:t xml:space="preserve">  </w:t>
      </w:r>
      <w:r w:rsidR="00E73251" w:rsidRPr="00DE74EB">
        <w:rPr>
          <w:rFonts w:ascii="Times New Roman" w:hAnsi="Times New Roman" w:cs="Times New Roman"/>
          <w:sz w:val="28"/>
          <w:szCs w:val="28"/>
        </w:rPr>
        <w:t xml:space="preserve"> Рассмотренное д</w:t>
      </w:r>
      <w:r w:rsidR="00E73251" w:rsidRPr="00DE74EB">
        <w:rPr>
          <w:rFonts w:ascii="Times New Roman" w:eastAsiaTheme="minorEastAsia" w:hAnsi="Times New Roman" w:cs="Times New Roman"/>
          <w:sz w:val="28"/>
          <w:szCs w:val="28"/>
        </w:rPr>
        <w:t xml:space="preserve">ело по признакам нарушения пункта 4 части 1 статьи 10 Закона о защите конкуренции: </w:t>
      </w:r>
    </w:p>
    <w:p w:rsidR="00E73251" w:rsidRPr="00DE74EB" w:rsidRDefault="00E73251" w:rsidP="00FE6F76">
      <w:pPr>
        <w:autoSpaceDE w:val="0"/>
        <w:autoSpaceDN w:val="0"/>
        <w:adjustRightInd w:val="0"/>
        <w:ind w:right="-1" w:firstLine="709"/>
        <w:jc w:val="both"/>
        <w:rPr>
          <w:rFonts w:ascii="Times New Roman" w:hAnsi="Times New Roman" w:cs="Times New Roman"/>
          <w:sz w:val="28"/>
          <w:szCs w:val="28"/>
        </w:rPr>
      </w:pPr>
      <w:r w:rsidRPr="00DE74EB">
        <w:rPr>
          <w:rFonts w:ascii="Times New Roman" w:eastAsiaTheme="minorEastAsia" w:hAnsi="Times New Roman" w:cs="Times New Roman"/>
          <w:sz w:val="28"/>
          <w:szCs w:val="28"/>
        </w:rPr>
        <w:t xml:space="preserve">  </w:t>
      </w:r>
      <w:r w:rsidRPr="00DE74EB">
        <w:rPr>
          <w:rFonts w:ascii="Times New Roman" w:hAnsi="Times New Roman" w:cs="Times New Roman"/>
          <w:bCs/>
          <w:sz w:val="28"/>
          <w:szCs w:val="28"/>
        </w:rPr>
        <w:t xml:space="preserve">В Адыгейское УФАС России поступили материалы </w:t>
      </w:r>
      <w:proofErr w:type="spellStart"/>
      <w:r w:rsidRPr="00DE74EB">
        <w:rPr>
          <w:rFonts w:ascii="Times New Roman" w:hAnsi="Times New Roman" w:cs="Times New Roman"/>
          <w:bCs/>
          <w:sz w:val="28"/>
          <w:szCs w:val="28"/>
        </w:rPr>
        <w:t>Теучежской</w:t>
      </w:r>
      <w:proofErr w:type="spellEnd"/>
      <w:r w:rsidRPr="00DE74EB">
        <w:rPr>
          <w:rFonts w:ascii="Times New Roman" w:hAnsi="Times New Roman" w:cs="Times New Roman"/>
          <w:bCs/>
          <w:sz w:val="28"/>
          <w:szCs w:val="28"/>
        </w:rPr>
        <w:t xml:space="preserve"> межрайонной прокуратуры, а также </w:t>
      </w:r>
      <w:r w:rsidRPr="00DE74EB">
        <w:rPr>
          <w:rFonts w:ascii="Times New Roman" w:hAnsi="Times New Roman" w:cs="Times New Roman"/>
          <w:sz w:val="28"/>
          <w:szCs w:val="28"/>
        </w:rPr>
        <w:t>МУП «</w:t>
      </w:r>
      <w:proofErr w:type="spellStart"/>
      <w:r w:rsidRPr="00DE74EB">
        <w:rPr>
          <w:rFonts w:ascii="Times New Roman" w:hAnsi="Times New Roman" w:cs="Times New Roman"/>
          <w:sz w:val="28"/>
          <w:szCs w:val="28"/>
        </w:rPr>
        <w:t>Комсервис</w:t>
      </w:r>
      <w:proofErr w:type="spellEnd"/>
      <w:r w:rsidRPr="00DE74EB">
        <w:rPr>
          <w:rFonts w:ascii="Times New Roman" w:hAnsi="Times New Roman" w:cs="Times New Roman"/>
          <w:sz w:val="28"/>
          <w:szCs w:val="28"/>
        </w:rPr>
        <w:t xml:space="preserve">» </w:t>
      </w:r>
      <w:r w:rsidRPr="00DE74EB">
        <w:rPr>
          <w:rFonts w:ascii="Times New Roman" w:hAnsi="Times New Roman" w:cs="Times New Roman"/>
          <w:bCs/>
          <w:sz w:val="28"/>
          <w:szCs w:val="28"/>
        </w:rPr>
        <w:t>по вопросу правомерности действий ОАО «</w:t>
      </w:r>
      <w:proofErr w:type="spellStart"/>
      <w:r w:rsidRPr="00DE74EB">
        <w:rPr>
          <w:rFonts w:ascii="Times New Roman" w:hAnsi="Times New Roman" w:cs="Times New Roman"/>
          <w:bCs/>
          <w:sz w:val="28"/>
          <w:szCs w:val="28"/>
        </w:rPr>
        <w:t>Кубаньэнергосбыт</w:t>
      </w:r>
      <w:proofErr w:type="spellEnd"/>
      <w:r w:rsidRPr="00DE74EB">
        <w:rPr>
          <w:rFonts w:ascii="Times New Roman" w:hAnsi="Times New Roman" w:cs="Times New Roman"/>
          <w:bCs/>
          <w:sz w:val="28"/>
          <w:szCs w:val="28"/>
        </w:rPr>
        <w:t>» по полному ограничению 26.05.2017 режима потребления электроэнергии объекта МУП «</w:t>
      </w:r>
      <w:proofErr w:type="spellStart"/>
      <w:r w:rsidRPr="00DE74EB">
        <w:rPr>
          <w:rFonts w:ascii="Times New Roman" w:hAnsi="Times New Roman" w:cs="Times New Roman"/>
          <w:bCs/>
          <w:sz w:val="28"/>
          <w:szCs w:val="28"/>
        </w:rPr>
        <w:t>Комсервис</w:t>
      </w:r>
      <w:proofErr w:type="spellEnd"/>
      <w:r w:rsidRPr="00DE74EB">
        <w:rPr>
          <w:rFonts w:ascii="Times New Roman" w:hAnsi="Times New Roman" w:cs="Times New Roman"/>
          <w:bCs/>
          <w:sz w:val="28"/>
          <w:szCs w:val="28"/>
        </w:rPr>
        <w:t>» «ТУ №11 водозаборное сооружение №1 глубиной 223 метра – артезианская скважина» ра</w:t>
      </w:r>
      <w:r w:rsidRPr="00DE74EB">
        <w:rPr>
          <w:rFonts w:ascii="Times New Roman" w:hAnsi="Times New Roman" w:cs="Times New Roman"/>
          <w:sz w:val="28"/>
          <w:szCs w:val="28"/>
        </w:rPr>
        <w:t xml:space="preserve">сположенного по адресу: </w:t>
      </w:r>
      <w:proofErr w:type="spellStart"/>
      <w:r w:rsidRPr="00DE74EB">
        <w:rPr>
          <w:rFonts w:ascii="Times New Roman" w:hAnsi="Times New Roman" w:cs="Times New Roman"/>
          <w:sz w:val="28"/>
          <w:szCs w:val="28"/>
        </w:rPr>
        <w:t>г</w:t>
      </w:r>
      <w:proofErr w:type="gramStart"/>
      <w:r w:rsidRPr="00DE74EB">
        <w:rPr>
          <w:rFonts w:ascii="Times New Roman" w:hAnsi="Times New Roman" w:cs="Times New Roman"/>
          <w:sz w:val="28"/>
          <w:szCs w:val="28"/>
        </w:rPr>
        <w:t>.А</w:t>
      </w:r>
      <w:proofErr w:type="gramEnd"/>
      <w:r w:rsidRPr="00DE74EB">
        <w:rPr>
          <w:rFonts w:ascii="Times New Roman" w:hAnsi="Times New Roman" w:cs="Times New Roman"/>
          <w:sz w:val="28"/>
          <w:szCs w:val="28"/>
        </w:rPr>
        <w:t>дыгейск</w:t>
      </w:r>
      <w:proofErr w:type="spellEnd"/>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ул.Советская</w:t>
      </w:r>
      <w:proofErr w:type="spellEnd"/>
      <w:r w:rsidRPr="00DE74EB">
        <w:rPr>
          <w:rFonts w:ascii="Times New Roman" w:hAnsi="Times New Roman" w:cs="Times New Roman"/>
          <w:sz w:val="28"/>
          <w:szCs w:val="28"/>
        </w:rPr>
        <w:t xml:space="preserve">, 10/11, что в свою очередь привело к прекращению водоснабжения жителям многоквартирных и частных домов </w:t>
      </w:r>
      <w:proofErr w:type="spellStart"/>
      <w:r w:rsidRPr="00DE74EB">
        <w:rPr>
          <w:rFonts w:ascii="Times New Roman" w:hAnsi="Times New Roman" w:cs="Times New Roman"/>
          <w:sz w:val="28"/>
          <w:szCs w:val="28"/>
        </w:rPr>
        <w:t>г</w:t>
      </w:r>
      <w:proofErr w:type="gramStart"/>
      <w:r w:rsidRPr="00DE74EB">
        <w:rPr>
          <w:rFonts w:ascii="Times New Roman" w:hAnsi="Times New Roman" w:cs="Times New Roman"/>
          <w:sz w:val="28"/>
          <w:szCs w:val="28"/>
        </w:rPr>
        <w:t>.А</w:t>
      </w:r>
      <w:proofErr w:type="gramEnd"/>
      <w:r w:rsidRPr="00DE74EB">
        <w:rPr>
          <w:rFonts w:ascii="Times New Roman" w:hAnsi="Times New Roman" w:cs="Times New Roman"/>
          <w:sz w:val="28"/>
          <w:szCs w:val="28"/>
        </w:rPr>
        <w:t>дыгейска</w:t>
      </w:r>
      <w:proofErr w:type="spellEnd"/>
      <w:r w:rsidRPr="00DE74EB">
        <w:rPr>
          <w:rFonts w:ascii="Times New Roman" w:hAnsi="Times New Roman" w:cs="Times New Roman"/>
          <w:sz w:val="28"/>
          <w:szCs w:val="28"/>
        </w:rPr>
        <w:t>, а также в образовательные учреждения и иные социально-значимые объекты.</w:t>
      </w:r>
    </w:p>
    <w:p w:rsidR="00E73251" w:rsidRPr="00DE74EB" w:rsidRDefault="00E73251" w:rsidP="00FE6F76">
      <w:pPr>
        <w:autoSpaceDE w:val="0"/>
        <w:autoSpaceDN w:val="0"/>
        <w:adjustRightInd w:val="0"/>
        <w:ind w:right="-1" w:firstLine="709"/>
        <w:jc w:val="both"/>
        <w:outlineLvl w:val="1"/>
        <w:rPr>
          <w:rFonts w:ascii="Times New Roman" w:hAnsi="Times New Roman" w:cs="Times New Roman"/>
          <w:sz w:val="28"/>
          <w:szCs w:val="28"/>
        </w:rPr>
      </w:pPr>
      <w:r w:rsidRPr="00DE74EB">
        <w:rPr>
          <w:rFonts w:ascii="Times New Roman" w:hAnsi="Times New Roman" w:cs="Times New Roman"/>
          <w:sz w:val="28"/>
          <w:szCs w:val="28"/>
        </w:rPr>
        <w:t xml:space="preserve">  В ходе рассмотрения представленных материалов выявлено наличие в действиях ОАО «</w:t>
      </w:r>
      <w:proofErr w:type="spellStart"/>
      <w:r w:rsidRPr="00DE74EB">
        <w:rPr>
          <w:rFonts w:ascii="Times New Roman" w:hAnsi="Times New Roman" w:cs="Times New Roman"/>
          <w:sz w:val="28"/>
          <w:szCs w:val="28"/>
        </w:rPr>
        <w:t>Кубаньэнергосбыт</w:t>
      </w:r>
      <w:proofErr w:type="spellEnd"/>
      <w:r w:rsidRPr="00DE74EB">
        <w:rPr>
          <w:rFonts w:ascii="Times New Roman" w:hAnsi="Times New Roman" w:cs="Times New Roman"/>
          <w:sz w:val="28"/>
          <w:szCs w:val="28"/>
        </w:rPr>
        <w:t xml:space="preserve">» признаков злоупотребления доминирующим положением, выразившегося в ущемлении интересов других лиц в части не обоснованного полного ограничения режима потребления электрической энергии </w:t>
      </w:r>
      <w:r w:rsidRPr="00DE74EB">
        <w:rPr>
          <w:rFonts w:ascii="Times New Roman" w:hAnsi="Times New Roman" w:cs="Times New Roman"/>
          <w:bCs/>
          <w:sz w:val="28"/>
          <w:szCs w:val="28"/>
        </w:rPr>
        <w:t>объекта МУП «</w:t>
      </w:r>
      <w:proofErr w:type="spellStart"/>
      <w:r w:rsidRPr="00DE74EB">
        <w:rPr>
          <w:rFonts w:ascii="Times New Roman" w:hAnsi="Times New Roman" w:cs="Times New Roman"/>
          <w:bCs/>
          <w:sz w:val="28"/>
          <w:szCs w:val="28"/>
        </w:rPr>
        <w:t>Комсервис</w:t>
      </w:r>
      <w:proofErr w:type="spellEnd"/>
      <w:r w:rsidRPr="00DE74EB">
        <w:rPr>
          <w:rFonts w:ascii="Times New Roman" w:hAnsi="Times New Roman" w:cs="Times New Roman"/>
          <w:bCs/>
          <w:sz w:val="28"/>
          <w:szCs w:val="28"/>
        </w:rPr>
        <w:t>» - «ТУ №11 водозаборное сооружение №1 глубиной 223 метра – артезианская скважина», ра</w:t>
      </w:r>
      <w:r w:rsidRPr="00DE74EB">
        <w:rPr>
          <w:rFonts w:ascii="Times New Roman" w:hAnsi="Times New Roman" w:cs="Times New Roman"/>
          <w:sz w:val="28"/>
          <w:szCs w:val="28"/>
        </w:rPr>
        <w:t xml:space="preserve">сположенного по адресу: </w:t>
      </w:r>
      <w:proofErr w:type="spellStart"/>
      <w:r w:rsidRPr="00DE74EB">
        <w:rPr>
          <w:rFonts w:ascii="Times New Roman" w:hAnsi="Times New Roman" w:cs="Times New Roman"/>
          <w:sz w:val="28"/>
          <w:szCs w:val="28"/>
        </w:rPr>
        <w:t>г</w:t>
      </w:r>
      <w:proofErr w:type="gramStart"/>
      <w:r w:rsidRPr="00DE74EB">
        <w:rPr>
          <w:rFonts w:ascii="Times New Roman" w:hAnsi="Times New Roman" w:cs="Times New Roman"/>
          <w:sz w:val="28"/>
          <w:szCs w:val="28"/>
        </w:rPr>
        <w:t>.А</w:t>
      </w:r>
      <w:proofErr w:type="gramEnd"/>
      <w:r w:rsidRPr="00DE74EB">
        <w:rPr>
          <w:rFonts w:ascii="Times New Roman" w:hAnsi="Times New Roman" w:cs="Times New Roman"/>
          <w:sz w:val="28"/>
          <w:szCs w:val="28"/>
        </w:rPr>
        <w:t>дыгейск</w:t>
      </w:r>
      <w:proofErr w:type="spellEnd"/>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ул.Советская</w:t>
      </w:r>
      <w:proofErr w:type="spellEnd"/>
      <w:r w:rsidRPr="00DE74EB">
        <w:rPr>
          <w:rFonts w:ascii="Times New Roman" w:hAnsi="Times New Roman" w:cs="Times New Roman"/>
          <w:sz w:val="28"/>
          <w:szCs w:val="28"/>
        </w:rPr>
        <w:t xml:space="preserve">, 10/11. </w:t>
      </w:r>
    </w:p>
    <w:p w:rsidR="00E73251" w:rsidRPr="00DE74EB" w:rsidRDefault="00E73251" w:rsidP="00FE6F76">
      <w:pPr>
        <w:autoSpaceDE w:val="0"/>
        <w:autoSpaceDN w:val="0"/>
        <w:adjustRightInd w:val="0"/>
        <w:ind w:right="-1" w:firstLine="709"/>
        <w:jc w:val="both"/>
        <w:rPr>
          <w:rFonts w:ascii="Times New Roman" w:hAnsi="Times New Roman" w:cs="Times New Roman"/>
          <w:sz w:val="28"/>
          <w:szCs w:val="28"/>
        </w:rPr>
      </w:pPr>
      <w:r w:rsidRPr="00DE74EB">
        <w:rPr>
          <w:rFonts w:ascii="Times New Roman" w:hAnsi="Times New Roman" w:cs="Times New Roman"/>
          <w:sz w:val="28"/>
          <w:szCs w:val="28"/>
        </w:rPr>
        <w:t xml:space="preserve"> Указанные обстоятельства послужили основанием для возбуждения дела     №А-19/10-17 о нарушении антимонопольного законодательства в отношении </w:t>
      </w:r>
      <w:r w:rsidRPr="00DE74EB">
        <w:rPr>
          <w:rFonts w:ascii="Times New Roman" w:hAnsi="Times New Roman" w:cs="Times New Roman"/>
          <w:color w:val="000000"/>
          <w:sz w:val="28"/>
          <w:szCs w:val="28"/>
        </w:rPr>
        <w:t>ОАО «</w:t>
      </w:r>
      <w:proofErr w:type="spellStart"/>
      <w:r w:rsidRPr="00DE74EB">
        <w:rPr>
          <w:rFonts w:ascii="Times New Roman" w:hAnsi="Times New Roman" w:cs="Times New Roman"/>
          <w:color w:val="000000"/>
          <w:sz w:val="28"/>
          <w:szCs w:val="28"/>
        </w:rPr>
        <w:t>Кубаньэнергосбыт</w:t>
      </w:r>
      <w:proofErr w:type="spellEnd"/>
      <w:r w:rsidRPr="00DE74EB">
        <w:rPr>
          <w:rFonts w:ascii="Times New Roman" w:hAnsi="Times New Roman" w:cs="Times New Roman"/>
          <w:color w:val="000000"/>
          <w:sz w:val="28"/>
          <w:szCs w:val="28"/>
        </w:rPr>
        <w:t xml:space="preserve">» по признакам нарушения пункта 4 </w:t>
      </w:r>
      <w:r w:rsidRPr="00DE74EB">
        <w:rPr>
          <w:rFonts w:ascii="Times New Roman" w:hAnsi="Times New Roman" w:cs="Times New Roman"/>
          <w:sz w:val="28"/>
          <w:szCs w:val="28"/>
        </w:rPr>
        <w:t>части 1 статьи 10 Федерального закона от 26.07.2006 №135-ФЗ «О защите конкуренции» (далее – Закон о защите конкуренции).</w:t>
      </w:r>
    </w:p>
    <w:p w:rsidR="00E73251" w:rsidRPr="00DE74EB" w:rsidRDefault="00E73251" w:rsidP="00FE6F76">
      <w:pPr>
        <w:autoSpaceDE w:val="0"/>
        <w:autoSpaceDN w:val="0"/>
        <w:adjustRightInd w:val="0"/>
        <w:ind w:right="-1" w:firstLine="709"/>
        <w:jc w:val="both"/>
        <w:rPr>
          <w:rFonts w:ascii="Times New Roman" w:hAnsi="Times New Roman" w:cs="Times New Roman"/>
          <w:sz w:val="28"/>
          <w:szCs w:val="28"/>
        </w:rPr>
      </w:pPr>
      <w:r w:rsidRPr="00DE74EB">
        <w:rPr>
          <w:rFonts w:ascii="Times New Roman" w:hAnsi="Times New Roman" w:cs="Times New Roman"/>
          <w:sz w:val="28"/>
          <w:szCs w:val="28"/>
        </w:rPr>
        <w:lastRenderedPageBreak/>
        <w:t xml:space="preserve"> По результатам рассмотрения дела Комиссия Адыгейского УФАС России установила нарушение требований антимонопольного законодательства, предусмотренные пунктом 4 части 1 статьи 10 Закона о защите конкуренции.</w:t>
      </w:r>
    </w:p>
    <w:p w:rsidR="00E73251" w:rsidRPr="00DE74EB" w:rsidRDefault="00E73251" w:rsidP="00FE6F76">
      <w:pPr>
        <w:autoSpaceDE w:val="0"/>
        <w:autoSpaceDN w:val="0"/>
        <w:adjustRightInd w:val="0"/>
        <w:ind w:right="-1" w:firstLine="709"/>
        <w:jc w:val="both"/>
        <w:outlineLvl w:val="1"/>
        <w:rPr>
          <w:rFonts w:ascii="Times New Roman" w:hAnsi="Times New Roman" w:cs="Times New Roman"/>
          <w:sz w:val="28"/>
          <w:szCs w:val="28"/>
        </w:rPr>
      </w:pPr>
      <w:r w:rsidRPr="00DE74EB">
        <w:rPr>
          <w:rFonts w:ascii="Times New Roman" w:hAnsi="Times New Roman" w:cs="Times New Roman"/>
          <w:sz w:val="28"/>
          <w:szCs w:val="28"/>
        </w:rPr>
        <w:t xml:space="preserve"> Действия ОАО </w:t>
      </w:r>
      <w:proofErr w:type="spellStart"/>
      <w:r w:rsidRPr="00DE74EB">
        <w:rPr>
          <w:rFonts w:ascii="Times New Roman" w:hAnsi="Times New Roman" w:cs="Times New Roman"/>
          <w:sz w:val="28"/>
          <w:szCs w:val="28"/>
        </w:rPr>
        <w:t>Кубаньэнергосбыт</w:t>
      </w:r>
      <w:proofErr w:type="spellEnd"/>
      <w:r w:rsidRPr="00DE74EB">
        <w:rPr>
          <w:rFonts w:ascii="Times New Roman" w:hAnsi="Times New Roman" w:cs="Times New Roman"/>
          <w:sz w:val="28"/>
          <w:szCs w:val="28"/>
        </w:rPr>
        <w:t xml:space="preserve"> нарушили пункт 4 части 1 статьи 10 Закона о защите конкуренции выразившееся в  злоупотреблении доминирующим положением, результатом которого явилось сокращение производства товара, а именно введение полного ограничения режима потребления электроэнергии </w:t>
      </w:r>
      <w:r w:rsidRPr="00DE74EB">
        <w:rPr>
          <w:rFonts w:ascii="Times New Roman" w:hAnsi="Times New Roman" w:cs="Times New Roman"/>
          <w:bCs/>
          <w:sz w:val="28"/>
          <w:szCs w:val="28"/>
        </w:rPr>
        <w:t>МУП «</w:t>
      </w:r>
      <w:proofErr w:type="spellStart"/>
      <w:r w:rsidRPr="00DE74EB">
        <w:rPr>
          <w:rFonts w:ascii="Times New Roman" w:hAnsi="Times New Roman" w:cs="Times New Roman"/>
          <w:bCs/>
          <w:sz w:val="28"/>
          <w:szCs w:val="28"/>
        </w:rPr>
        <w:t>Комсервис</w:t>
      </w:r>
      <w:proofErr w:type="spellEnd"/>
      <w:r w:rsidRPr="00DE74EB">
        <w:rPr>
          <w:rFonts w:ascii="Times New Roman" w:hAnsi="Times New Roman" w:cs="Times New Roman"/>
          <w:bCs/>
          <w:sz w:val="28"/>
          <w:szCs w:val="28"/>
        </w:rPr>
        <w:t>» на объекте</w:t>
      </w:r>
      <w:r w:rsidRPr="00DE74EB">
        <w:rPr>
          <w:rFonts w:ascii="Times New Roman" w:hAnsi="Times New Roman" w:cs="Times New Roman"/>
          <w:sz w:val="28"/>
          <w:szCs w:val="28"/>
        </w:rPr>
        <w:t xml:space="preserve"> </w:t>
      </w:r>
      <w:r w:rsidRPr="00DE74EB">
        <w:rPr>
          <w:rFonts w:ascii="Times New Roman" w:hAnsi="Times New Roman" w:cs="Times New Roman"/>
          <w:bCs/>
          <w:sz w:val="28"/>
          <w:szCs w:val="28"/>
        </w:rPr>
        <w:t>- «ТУ №11 водозаборное сооружение №1 глубиной 223 метра – артезианская скважина» ра</w:t>
      </w:r>
      <w:r w:rsidRPr="00DE74EB">
        <w:rPr>
          <w:rFonts w:ascii="Times New Roman" w:hAnsi="Times New Roman" w:cs="Times New Roman"/>
          <w:sz w:val="28"/>
          <w:szCs w:val="28"/>
        </w:rPr>
        <w:t xml:space="preserve">сположенного по адресу: </w:t>
      </w:r>
      <w:proofErr w:type="spellStart"/>
      <w:r w:rsidRPr="00DE74EB">
        <w:rPr>
          <w:rFonts w:ascii="Times New Roman" w:hAnsi="Times New Roman" w:cs="Times New Roman"/>
          <w:sz w:val="28"/>
          <w:szCs w:val="28"/>
        </w:rPr>
        <w:t>г</w:t>
      </w:r>
      <w:proofErr w:type="gramStart"/>
      <w:r w:rsidRPr="00DE74EB">
        <w:rPr>
          <w:rFonts w:ascii="Times New Roman" w:hAnsi="Times New Roman" w:cs="Times New Roman"/>
          <w:sz w:val="28"/>
          <w:szCs w:val="28"/>
        </w:rPr>
        <w:t>.А</w:t>
      </w:r>
      <w:proofErr w:type="gramEnd"/>
      <w:r w:rsidRPr="00DE74EB">
        <w:rPr>
          <w:rFonts w:ascii="Times New Roman" w:hAnsi="Times New Roman" w:cs="Times New Roman"/>
          <w:sz w:val="28"/>
          <w:szCs w:val="28"/>
        </w:rPr>
        <w:t>дыгейск</w:t>
      </w:r>
      <w:proofErr w:type="spellEnd"/>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ул.Советская</w:t>
      </w:r>
      <w:proofErr w:type="spellEnd"/>
      <w:r w:rsidRPr="00DE74EB">
        <w:rPr>
          <w:rFonts w:ascii="Times New Roman" w:hAnsi="Times New Roman" w:cs="Times New Roman"/>
          <w:sz w:val="28"/>
          <w:szCs w:val="28"/>
        </w:rPr>
        <w:t xml:space="preserve">, 10/11,  относящегося к объектам водоснабжения, повлекшее за собой полное ограничение холодного </w:t>
      </w:r>
      <w:proofErr w:type="gramStart"/>
      <w:r w:rsidRPr="00DE74EB">
        <w:rPr>
          <w:rFonts w:ascii="Times New Roman" w:hAnsi="Times New Roman" w:cs="Times New Roman"/>
          <w:sz w:val="28"/>
          <w:szCs w:val="28"/>
        </w:rPr>
        <w:t>водоснабжения</w:t>
      </w:r>
      <w:proofErr w:type="gramEnd"/>
      <w:r w:rsidRPr="00DE74EB">
        <w:rPr>
          <w:rFonts w:ascii="Times New Roman" w:hAnsi="Times New Roman" w:cs="Times New Roman"/>
          <w:sz w:val="28"/>
          <w:szCs w:val="28"/>
        </w:rPr>
        <w:t xml:space="preserve"> в том числе социально значимым объектам, прямо не предусмотренного нормативными правовыми актами  Правительства Российской Федерации,  а именно пунктом 18</w:t>
      </w:r>
      <w:r w:rsidRPr="00DE74EB">
        <w:rPr>
          <w:rFonts w:ascii="Times New Roman" w:hAnsi="Times New Roman" w:cs="Times New Roman"/>
          <w:color w:val="000000"/>
          <w:sz w:val="28"/>
          <w:szCs w:val="28"/>
        </w:rPr>
        <w:t xml:space="preserve"> Правил полного и (или) частичного ограничения режима потребления электрической энергии, утвержденных Постановлением Правительства РФ от 04.05.2012 №442</w:t>
      </w:r>
      <w:r w:rsidRPr="00DE74EB">
        <w:rPr>
          <w:rFonts w:ascii="Times New Roman" w:hAnsi="Times New Roman" w:cs="Times New Roman"/>
          <w:sz w:val="28"/>
          <w:szCs w:val="28"/>
        </w:rPr>
        <w:t>.</w:t>
      </w:r>
    </w:p>
    <w:p w:rsidR="00E73251" w:rsidRPr="00DE74EB" w:rsidRDefault="00E73251" w:rsidP="00FE6F76">
      <w:pPr>
        <w:tabs>
          <w:tab w:val="left" w:pos="0"/>
        </w:tabs>
        <w:autoSpaceDE w:val="0"/>
        <w:autoSpaceDN w:val="0"/>
        <w:adjustRightInd w:val="0"/>
        <w:ind w:right="-1" w:firstLine="709"/>
        <w:jc w:val="both"/>
        <w:rPr>
          <w:rFonts w:ascii="Times New Roman" w:hAnsi="Times New Roman" w:cs="Times New Roman"/>
          <w:sz w:val="28"/>
          <w:szCs w:val="28"/>
        </w:rPr>
      </w:pPr>
      <w:r w:rsidRPr="00DE74EB">
        <w:rPr>
          <w:rFonts w:ascii="Times New Roman" w:hAnsi="Times New Roman" w:cs="Times New Roman"/>
          <w:color w:val="000000"/>
          <w:sz w:val="28"/>
          <w:szCs w:val="28"/>
        </w:rPr>
        <w:t xml:space="preserve"> </w:t>
      </w:r>
      <w:proofErr w:type="gramStart"/>
      <w:r w:rsidRPr="00DE74EB">
        <w:rPr>
          <w:rFonts w:ascii="Times New Roman" w:hAnsi="Times New Roman" w:cs="Times New Roman"/>
          <w:color w:val="000000"/>
          <w:sz w:val="28"/>
          <w:szCs w:val="28"/>
        </w:rPr>
        <w:t xml:space="preserve">В соответствии с пунктом 4 части 1 статьи 10 </w:t>
      </w:r>
      <w:r w:rsidRPr="00DE74EB">
        <w:rPr>
          <w:rFonts w:ascii="Times New Roman" w:hAnsi="Times New Roman" w:cs="Times New Roman"/>
          <w:sz w:val="28"/>
          <w:szCs w:val="28"/>
        </w:rPr>
        <w:t>Закона о защите конкуренции</w:t>
      </w:r>
      <w:r w:rsidRPr="00DE74EB">
        <w:rPr>
          <w:rFonts w:ascii="Times New Roman" w:hAnsi="Times New Roman" w:cs="Times New Roman"/>
          <w:color w:val="000000"/>
          <w:sz w:val="28"/>
          <w:szCs w:val="28"/>
        </w:rPr>
        <w:t xml:space="preserve">,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w:t>
      </w:r>
      <w:r w:rsidRPr="00DE74EB">
        <w:rPr>
          <w:rFonts w:ascii="Times New Roman" w:hAnsi="Times New Roman" w:cs="Times New Roman"/>
          <w:sz w:val="28"/>
          <w:szCs w:val="28"/>
        </w:rPr>
        <w:t>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w:t>
      </w:r>
      <w:proofErr w:type="gramEnd"/>
      <w:r w:rsidRPr="00DE74EB">
        <w:rPr>
          <w:rFonts w:ascii="Times New Roman" w:hAnsi="Times New Roman" w:cs="Times New Roman"/>
          <w:sz w:val="28"/>
          <w:szCs w:val="28"/>
        </w:rPr>
        <w:t xml:space="preserve"> его поставки при наличии возможности его рентабельного производства, а </w:t>
      </w:r>
      <w:proofErr w:type="gramStart"/>
      <w:r w:rsidRPr="00DE74EB">
        <w:rPr>
          <w:rFonts w:ascii="Times New Roman" w:hAnsi="Times New Roman" w:cs="Times New Roman"/>
          <w:sz w:val="28"/>
          <w:szCs w:val="28"/>
        </w:rPr>
        <w:t>также</w:t>
      </w:r>
      <w:proofErr w:type="gramEnd"/>
      <w:r w:rsidRPr="00DE74EB">
        <w:rPr>
          <w:rFonts w:ascii="Times New Roman" w:hAnsi="Times New Roman" w:cs="Times New Roman"/>
          <w:sz w:val="28"/>
          <w:szCs w:val="28"/>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73251" w:rsidRPr="00DE74EB" w:rsidRDefault="00E73251" w:rsidP="00FE6F76">
      <w:pPr>
        <w:ind w:right="-1" w:firstLine="709"/>
        <w:jc w:val="both"/>
        <w:rPr>
          <w:rFonts w:ascii="Times New Roman" w:hAnsi="Times New Roman" w:cs="Times New Roman"/>
          <w:color w:val="000000"/>
          <w:sz w:val="28"/>
          <w:szCs w:val="28"/>
        </w:rPr>
      </w:pPr>
      <w:r w:rsidRPr="00DE74EB">
        <w:rPr>
          <w:rFonts w:ascii="Times New Roman" w:hAnsi="Times New Roman" w:cs="Times New Roman"/>
          <w:sz w:val="28"/>
          <w:szCs w:val="28"/>
        </w:rPr>
        <w:t xml:space="preserve">  </w:t>
      </w:r>
      <w:proofErr w:type="gramStart"/>
      <w:r w:rsidRPr="00DE74EB">
        <w:rPr>
          <w:rFonts w:ascii="Times New Roman" w:hAnsi="Times New Roman" w:cs="Times New Roman"/>
          <w:sz w:val="28"/>
          <w:szCs w:val="28"/>
        </w:rPr>
        <w:t xml:space="preserve">В результате рассмотрения дела Комиссия Управления приняла решение признать в действиях ОАО </w:t>
      </w:r>
      <w:proofErr w:type="spellStart"/>
      <w:r w:rsidRPr="00DE74EB">
        <w:rPr>
          <w:rFonts w:ascii="Times New Roman" w:hAnsi="Times New Roman" w:cs="Times New Roman"/>
          <w:sz w:val="28"/>
          <w:szCs w:val="28"/>
        </w:rPr>
        <w:t>Кубаньэнергосбыт</w:t>
      </w:r>
      <w:proofErr w:type="spellEnd"/>
      <w:r w:rsidRPr="00DE74EB">
        <w:rPr>
          <w:rFonts w:ascii="Times New Roman" w:hAnsi="Times New Roman" w:cs="Times New Roman"/>
          <w:sz w:val="28"/>
          <w:szCs w:val="28"/>
        </w:rPr>
        <w:t xml:space="preserve"> нарушение пункта 4 части 1 статьи 10 Закона о защите конкуренции выразившееся в  злоупотреблении доминирующим положением, результатом которого явилось сокращение производства товара, а именно введение полного ограничения режима потребления электроэнергии </w:t>
      </w:r>
      <w:r w:rsidRPr="00DE74EB">
        <w:rPr>
          <w:rFonts w:ascii="Times New Roman" w:hAnsi="Times New Roman" w:cs="Times New Roman"/>
          <w:bCs/>
          <w:sz w:val="28"/>
          <w:szCs w:val="28"/>
        </w:rPr>
        <w:t>МУП «</w:t>
      </w:r>
      <w:proofErr w:type="spellStart"/>
      <w:r w:rsidRPr="00DE74EB">
        <w:rPr>
          <w:rFonts w:ascii="Times New Roman" w:hAnsi="Times New Roman" w:cs="Times New Roman"/>
          <w:bCs/>
          <w:sz w:val="28"/>
          <w:szCs w:val="28"/>
        </w:rPr>
        <w:t>Комсервис</w:t>
      </w:r>
      <w:proofErr w:type="spellEnd"/>
      <w:r w:rsidRPr="00DE74EB">
        <w:rPr>
          <w:rFonts w:ascii="Times New Roman" w:hAnsi="Times New Roman" w:cs="Times New Roman"/>
          <w:bCs/>
          <w:sz w:val="28"/>
          <w:szCs w:val="28"/>
        </w:rPr>
        <w:t xml:space="preserve">» на </w:t>
      </w:r>
      <w:r w:rsidRPr="00DE74EB">
        <w:rPr>
          <w:rFonts w:ascii="Times New Roman" w:hAnsi="Times New Roman" w:cs="Times New Roman"/>
          <w:bCs/>
          <w:sz w:val="28"/>
          <w:szCs w:val="28"/>
        </w:rPr>
        <w:lastRenderedPageBreak/>
        <w:t>объекте</w:t>
      </w:r>
      <w:r w:rsidRPr="00DE74EB">
        <w:rPr>
          <w:rFonts w:ascii="Times New Roman" w:hAnsi="Times New Roman" w:cs="Times New Roman"/>
          <w:sz w:val="28"/>
          <w:szCs w:val="28"/>
        </w:rPr>
        <w:t xml:space="preserve"> </w:t>
      </w:r>
      <w:r w:rsidRPr="00DE74EB">
        <w:rPr>
          <w:rFonts w:ascii="Times New Roman" w:hAnsi="Times New Roman" w:cs="Times New Roman"/>
          <w:bCs/>
          <w:sz w:val="28"/>
          <w:szCs w:val="28"/>
        </w:rPr>
        <w:t>- «ТУ №11 водозаборное сооружение №1 глубиной 223 метра – артезианская скважина» ра</w:t>
      </w:r>
      <w:r w:rsidRPr="00DE74EB">
        <w:rPr>
          <w:rFonts w:ascii="Times New Roman" w:hAnsi="Times New Roman" w:cs="Times New Roman"/>
          <w:sz w:val="28"/>
          <w:szCs w:val="28"/>
        </w:rPr>
        <w:t>сположенного по адресу</w:t>
      </w:r>
      <w:proofErr w:type="gramEnd"/>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г</w:t>
      </w:r>
      <w:proofErr w:type="gramStart"/>
      <w:r w:rsidRPr="00DE74EB">
        <w:rPr>
          <w:rFonts w:ascii="Times New Roman" w:hAnsi="Times New Roman" w:cs="Times New Roman"/>
          <w:sz w:val="28"/>
          <w:szCs w:val="28"/>
        </w:rPr>
        <w:t>.А</w:t>
      </w:r>
      <w:proofErr w:type="gramEnd"/>
      <w:r w:rsidRPr="00DE74EB">
        <w:rPr>
          <w:rFonts w:ascii="Times New Roman" w:hAnsi="Times New Roman" w:cs="Times New Roman"/>
          <w:sz w:val="28"/>
          <w:szCs w:val="28"/>
        </w:rPr>
        <w:t>дыгейск</w:t>
      </w:r>
      <w:proofErr w:type="spellEnd"/>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ул.Советская</w:t>
      </w:r>
      <w:proofErr w:type="spellEnd"/>
      <w:r w:rsidRPr="00DE74EB">
        <w:rPr>
          <w:rFonts w:ascii="Times New Roman" w:hAnsi="Times New Roman" w:cs="Times New Roman"/>
          <w:sz w:val="28"/>
          <w:szCs w:val="28"/>
        </w:rPr>
        <w:t>, 10/11,  относящегося к объектам водоснабжения, повлекшее за собой полное ограничение холодного водоснабжения в том числе социально значимым объектам, прямо не предусмотренного нормативными правовыми актами  Правительства Российской Федерации,  а именно пунктом 18</w:t>
      </w:r>
      <w:r w:rsidRPr="00DE74EB">
        <w:rPr>
          <w:rFonts w:ascii="Times New Roman" w:hAnsi="Times New Roman" w:cs="Times New Roman"/>
          <w:color w:val="000000"/>
          <w:sz w:val="28"/>
          <w:szCs w:val="28"/>
        </w:rPr>
        <w:t xml:space="preserve"> Правил полного и (или) частичного ограничения режима потребления электрической энергии, утвержденных Постановлением Правительства РФ от 04.05.2012 №442.</w:t>
      </w:r>
    </w:p>
    <w:p w:rsidR="00E73251" w:rsidRPr="00DE74EB" w:rsidRDefault="00E73251" w:rsidP="00FE6F76">
      <w:pPr>
        <w:ind w:right="-1" w:firstLine="709"/>
        <w:jc w:val="both"/>
        <w:rPr>
          <w:rFonts w:ascii="Times New Roman" w:eastAsiaTheme="minorEastAsia" w:hAnsi="Times New Roman" w:cs="Times New Roman"/>
          <w:sz w:val="28"/>
          <w:szCs w:val="28"/>
        </w:rPr>
      </w:pPr>
      <w:r w:rsidRPr="00DE74EB">
        <w:rPr>
          <w:rFonts w:ascii="Times New Roman" w:hAnsi="Times New Roman" w:cs="Times New Roman"/>
          <w:color w:val="000000"/>
          <w:sz w:val="28"/>
          <w:szCs w:val="28"/>
        </w:rPr>
        <w:t xml:space="preserve"> Выданное предупреждение</w:t>
      </w:r>
      <w:r w:rsidRPr="00DE74EB">
        <w:rPr>
          <w:rFonts w:ascii="Times New Roman" w:eastAsiaTheme="minorEastAsia" w:hAnsi="Times New Roman" w:cs="Times New Roman"/>
          <w:sz w:val="28"/>
          <w:szCs w:val="28"/>
        </w:rPr>
        <w:t xml:space="preserve"> о прекращении действий, которые содержат признаки нарушения антимонопольного законодательства по признакам нарушения пункта 3 части 1 статьи 10 Закона о защите конкуренции:</w:t>
      </w:r>
    </w:p>
    <w:p w:rsidR="00E73251" w:rsidRPr="00DE74EB" w:rsidRDefault="00E73251" w:rsidP="00FE6F76">
      <w:pPr>
        <w:adjustRightInd w:val="0"/>
        <w:ind w:firstLine="709"/>
        <w:jc w:val="both"/>
        <w:outlineLvl w:val="1"/>
        <w:rPr>
          <w:rFonts w:ascii="Times New Roman" w:hAnsi="Times New Roman" w:cs="Times New Roman"/>
          <w:sz w:val="28"/>
          <w:szCs w:val="28"/>
        </w:rPr>
      </w:pPr>
      <w:r w:rsidRPr="00DE74EB">
        <w:rPr>
          <w:rFonts w:ascii="Times New Roman" w:eastAsiaTheme="minorEastAsia" w:hAnsi="Times New Roman" w:cs="Times New Roman"/>
          <w:sz w:val="28"/>
          <w:szCs w:val="28"/>
        </w:rPr>
        <w:t xml:space="preserve">  </w:t>
      </w:r>
      <w:r w:rsidRPr="00DE74EB">
        <w:rPr>
          <w:rFonts w:ascii="Times New Roman" w:hAnsi="Times New Roman" w:cs="Times New Roman"/>
          <w:sz w:val="28"/>
          <w:szCs w:val="28"/>
        </w:rPr>
        <w:t xml:space="preserve">В Управление Федеральной антимонопольной службы по Республике Адыгея поступило заявление ООО «Форма» по вопросу нарушения ПАО «Кубаньэнерго» срока направления проекта договора об осуществлении технологического присоединения и технических условий, а также необоснованного включения в технические условия основного источника питания: ПС 35/10 </w:t>
      </w:r>
      <w:proofErr w:type="spellStart"/>
      <w:r w:rsidRPr="00DE74EB">
        <w:rPr>
          <w:rFonts w:ascii="Times New Roman" w:hAnsi="Times New Roman" w:cs="Times New Roman"/>
          <w:sz w:val="28"/>
          <w:szCs w:val="28"/>
        </w:rPr>
        <w:t>кВ</w:t>
      </w:r>
      <w:proofErr w:type="spellEnd"/>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Хакурате</w:t>
      </w:r>
      <w:proofErr w:type="spellEnd"/>
      <w:r w:rsidRPr="00DE74EB">
        <w:rPr>
          <w:rFonts w:ascii="Times New Roman" w:hAnsi="Times New Roman" w:cs="Times New Roman"/>
          <w:sz w:val="28"/>
          <w:szCs w:val="28"/>
        </w:rPr>
        <w:t xml:space="preserve">» и обязанности проектирования и строительства трансформаторной подстанции ТП 10/0,4 </w:t>
      </w:r>
      <w:proofErr w:type="spellStart"/>
      <w:r w:rsidRPr="00DE74EB">
        <w:rPr>
          <w:rFonts w:ascii="Times New Roman" w:hAnsi="Times New Roman" w:cs="Times New Roman"/>
          <w:sz w:val="28"/>
          <w:szCs w:val="28"/>
        </w:rPr>
        <w:t>кВ</w:t>
      </w:r>
      <w:proofErr w:type="spellEnd"/>
      <w:r w:rsidRPr="00DE74EB">
        <w:rPr>
          <w:rFonts w:ascii="Times New Roman" w:hAnsi="Times New Roman" w:cs="Times New Roman"/>
          <w:sz w:val="28"/>
          <w:szCs w:val="28"/>
        </w:rPr>
        <w:t xml:space="preserve"> с силовым трансформатором мощностью 160 </w:t>
      </w:r>
      <w:proofErr w:type="spellStart"/>
      <w:r w:rsidRPr="00DE74EB">
        <w:rPr>
          <w:rFonts w:ascii="Times New Roman" w:hAnsi="Times New Roman" w:cs="Times New Roman"/>
          <w:sz w:val="28"/>
          <w:szCs w:val="28"/>
        </w:rPr>
        <w:t>кВА</w:t>
      </w:r>
      <w:proofErr w:type="spellEnd"/>
      <w:r w:rsidRPr="00DE74EB">
        <w:rPr>
          <w:rFonts w:ascii="Times New Roman" w:hAnsi="Times New Roman" w:cs="Times New Roman"/>
          <w:sz w:val="28"/>
          <w:szCs w:val="28"/>
        </w:rPr>
        <w:t xml:space="preserve">, напряжением 10/0,4 </w:t>
      </w:r>
      <w:proofErr w:type="spellStart"/>
      <w:r w:rsidRPr="00DE74EB">
        <w:rPr>
          <w:rFonts w:ascii="Times New Roman" w:hAnsi="Times New Roman" w:cs="Times New Roman"/>
          <w:sz w:val="28"/>
          <w:szCs w:val="28"/>
        </w:rPr>
        <w:t>кВ.</w:t>
      </w:r>
      <w:proofErr w:type="spellEnd"/>
    </w:p>
    <w:p w:rsidR="00E73251" w:rsidRPr="00DE74EB" w:rsidRDefault="00E73251" w:rsidP="00FE6F76">
      <w:pPr>
        <w:autoSpaceDE w:val="0"/>
        <w:autoSpaceDN w:val="0"/>
        <w:spacing w:line="240" w:lineRule="atLeast"/>
        <w:ind w:firstLine="709"/>
        <w:jc w:val="both"/>
        <w:rPr>
          <w:rFonts w:ascii="Times New Roman" w:eastAsiaTheme="minorEastAsia" w:hAnsi="Times New Roman" w:cs="Times New Roman"/>
          <w:sz w:val="28"/>
          <w:szCs w:val="28"/>
        </w:rPr>
      </w:pPr>
      <w:r w:rsidRPr="00DE74EB">
        <w:rPr>
          <w:rFonts w:ascii="Times New Roman" w:hAnsi="Times New Roman" w:cs="Times New Roman"/>
          <w:sz w:val="28"/>
          <w:szCs w:val="28"/>
        </w:rPr>
        <w:t xml:space="preserve">  </w:t>
      </w:r>
      <w:r w:rsidRPr="00DE74EB">
        <w:rPr>
          <w:rFonts w:ascii="Times New Roman" w:eastAsiaTheme="minorEastAsia" w:hAnsi="Times New Roman" w:cs="Times New Roman"/>
          <w:sz w:val="28"/>
          <w:szCs w:val="28"/>
        </w:rPr>
        <w:t xml:space="preserve">24.04.2017 ООО «Форма» в адрес ПАО «Кубаньэнерго» была подана заявка на осуществление технологического присоединения </w:t>
      </w:r>
      <w:proofErr w:type="spellStart"/>
      <w:r w:rsidRPr="00DE74EB">
        <w:rPr>
          <w:rFonts w:ascii="Times New Roman" w:eastAsiaTheme="minorEastAsia" w:hAnsi="Times New Roman" w:cs="Times New Roman"/>
          <w:sz w:val="28"/>
          <w:szCs w:val="28"/>
        </w:rPr>
        <w:t>энергопринимающего</w:t>
      </w:r>
      <w:proofErr w:type="spellEnd"/>
      <w:r w:rsidRPr="00DE74EB">
        <w:rPr>
          <w:rFonts w:ascii="Times New Roman" w:eastAsiaTheme="minorEastAsia" w:hAnsi="Times New Roman" w:cs="Times New Roman"/>
          <w:sz w:val="28"/>
          <w:szCs w:val="28"/>
        </w:rPr>
        <w:t xml:space="preserve"> устройства электроустановки нежилое помещение расположенного: </w:t>
      </w:r>
      <w:proofErr w:type="gramStart"/>
      <w:r w:rsidRPr="00DE74EB">
        <w:rPr>
          <w:rFonts w:ascii="Times New Roman" w:eastAsiaTheme="minorEastAsia" w:hAnsi="Times New Roman" w:cs="Times New Roman"/>
          <w:sz w:val="28"/>
          <w:szCs w:val="28"/>
        </w:rPr>
        <w:t xml:space="preserve">(Республика Адыгея, </w:t>
      </w:r>
      <w:proofErr w:type="spellStart"/>
      <w:r w:rsidRPr="00DE74EB">
        <w:rPr>
          <w:rFonts w:ascii="Times New Roman" w:eastAsiaTheme="minorEastAsia" w:hAnsi="Times New Roman" w:cs="Times New Roman"/>
          <w:sz w:val="28"/>
          <w:szCs w:val="28"/>
        </w:rPr>
        <w:t>Тахтамукайский</w:t>
      </w:r>
      <w:proofErr w:type="spellEnd"/>
      <w:r w:rsidRPr="00DE74EB">
        <w:rPr>
          <w:rFonts w:ascii="Times New Roman" w:eastAsiaTheme="minorEastAsia" w:hAnsi="Times New Roman" w:cs="Times New Roman"/>
          <w:sz w:val="28"/>
          <w:szCs w:val="28"/>
        </w:rPr>
        <w:t xml:space="preserve"> район, аул.</w:t>
      </w:r>
      <w:proofErr w:type="gramEnd"/>
      <w:r w:rsidRPr="00DE74EB">
        <w:rPr>
          <w:rFonts w:ascii="Times New Roman" w:eastAsiaTheme="minorEastAsia" w:hAnsi="Times New Roman" w:cs="Times New Roman"/>
          <w:sz w:val="28"/>
          <w:szCs w:val="28"/>
        </w:rPr>
        <w:t xml:space="preserve"> </w:t>
      </w:r>
      <w:proofErr w:type="spellStart"/>
      <w:proofErr w:type="gramStart"/>
      <w:r w:rsidRPr="00DE74EB">
        <w:rPr>
          <w:rFonts w:ascii="Times New Roman" w:eastAsiaTheme="minorEastAsia" w:hAnsi="Times New Roman" w:cs="Times New Roman"/>
          <w:sz w:val="28"/>
          <w:szCs w:val="28"/>
        </w:rPr>
        <w:t>Афипсип</w:t>
      </w:r>
      <w:proofErr w:type="spellEnd"/>
      <w:r w:rsidRPr="00DE74EB">
        <w:rPr>
          <w:rFonts w:ascii="Times New Roman" w:eastAsiaTheme="minorEastAsia" w:hAnsi="Times New Roman" w:cs="Times New Roman"/>
          <w:sz w:val="28"/>
          <w:szCs w:val="28"/>
        </w:rPr>
        <w:t>, 1300 от Сельсовета неотапливаемый склад) с максимальной мощностью 150 кВт.</w:t>
      </w:r>
      <w:proofErr w:type="gramEnd"/>
    </w:p>
    <w:p w:rsidR="00E73251" w:rsidRPr="00DE74EB" w:rsidRDefault="00E73251" w:rsidP="00FE6F76">
      <w:pPr>
        <w:adjustRightInd w:val="0"/>
        <w:ind w:firstLine="709"/>
        <w:jc w:val="both"/>
        <w:outlineLvl w:val="1"/>
        <w:rPr>
          <w:rFonts w:ascii="Times New Roman" w:eastAsiaTheme="minorEastAsia" w:hAnsi="Times New Roman" w:cs="Times New Roman"/>
          <w:sz w:val="28"/>
          <w:szCs w:val="28"/>
        </w:rPr>
      </w:pPr>
      <w:r w:rsidRPr="00DE74EB">
        <w:rPr>
          <w:rFonts w:ascii="Times New Roman" w:hAnsi="Times New Roman" w:cs="Times New Roman"/>
          <w:sz w:val="28"/>
          <w:szCs w:val="28"/>
        </w:rPr>
        <w:t xml:space="preserve">  </w:t>
      </w:r>
      <w:r w:rsidRPr="00DE74EB">
        <w:rPr>
          <w:rFonts w:ascii="Times New Roman" w:eastAsiaTheme="minorEastAsia" w:hAnsi="Times New Roman" w:cs="Times New Roman"/>
          <w:sz w:val="28"/>
          <w:szCs w:val="28"/>
        </w:rPr>
        <w:t xml:space="preserve">ПАО «Кубаньэнерго» указав питающий центр ПС 35/10 </w:t>
      </w:r>
      <w:proofErr w:type="spellStart"/>
      <w:r w:rsidRPr="00DE74EB">
        <w:rPr>
          <w:rFonts w:ascii="Times New Roman" w:eastAsiaTheme="minorEastAsia" w:hAnsi="Times New Roman" w:cs="Times New Roman"/>
          <w:sz w:val="28"/>
          <w:szCs w:val="28"/>
        </w:rPr>
        <w:t>кВ</w:t>
      </w:r>
      <w:proofErr w:type="spellEnd"/>
      <w:r w:rsidRPr="00DE74EB">
        <w:rPr>
          <w:rFonts w:ascii="Times New Roman" w:eastAsiaTheme="minorEastAsia" w:hAnsi="Times New Roman" w:cs="Times New Roman"/>
          <w:sz w:val="28"/>
          <w:szCs w:val="28"/>
        </w:rPr>
        <w:t xml:space="preserve"> «</w:t>
      </w:r>
      <w:proofErr w:type="spellStart"/>
      <w:r w:rsidRPr="00DE74EB">
        <w:rPr>
          <w:rFonts w:ascii="Times New Roman" w:eastAsiaTheme="minorEastAsia" w:hAnsi="Times New Roman" w:cs="Times New Roman"/>
          <w:sz w:val="28"/>
          <w:szCs w:val="28"/>
        </w:rPr>
        <w:t>Хакурате</w:t>
      </w:r>
      <w:proofErr w:type="spellEnd"/>
      <w:r w:rsidRPr="00DE74EB">
        <w:rPr>
          <w:rFonts w:ascii="Times New Roman" w:eastAsiaTheme="minorEastAsia" w:hAnsi="Times New Roman" w:cs="Times New Roman"/>
          <w:sz w:val="28"/>
          <w:szCs w:val="28"/>
        </w:rPr>
        <w:t xml:space="preserve">» рассчитав при этом стоимость платы за технологическое присоединения исходя из расстояния к данному питающему центру злоупотребило своим доминирующим положением и в его действиях </w:t>
      </w:r>
      <w:proofErr w:type="gramStart"/>
      <w:r w:rsidRPr="00DE74EB">
        <w:rPr>
          <w:rFonts w:ascii="Times New Roman" w:eastAsiaTheme="minorEastAsia" w:hAnsi="Times New Roman" w:cs="Times New Roman"/>
          <w:sz w:val="28"/>
          <w:szCs w:val="28"/>
        </w:rPr>
        <w:t>содержится</w:t>
      </w:r>
      <w:proofErr w:type="gramEnd"/>
      <w:r w:rsidRPr="00DE74EB">
        <w:rPr>
          <w:rFonts w:ascii="Times New Roman" w:eastAsiaTheme="minorEastAsia" w:hAnsi="Times New Roman" w:cs="Times New Roman"/>
          <w:sz w:val="28"/>
          <w:szCs w:val="28"/>
        </w:rPr>
        <w:t xml:space="preserve"> признаки нарушения пункта 3 части 1 статьи 10 Закона о защите конкуренции. </w:t>
      </w:r>
    </w:p>
    <w:p w:rsidR="00E73251" w:rsidRPr="00DE74EB" w:rsidRDefault="00E73251" w:rsidP="00FE6F76">
      <w:pPr>
        <w:ind w:firstLine="709"/>
        <w:jc w:val="both"/>
        <w:rPr>
          <w:rFonts w:ascii="Times New Roman" w:hAnsi="Times New Roman" w:cs="Times New Roman"/>
          <w:sz w:val="28"/>
          <w:szCs w:val="28"/>
        </w:rPr>
      </w:pPr>
      <w:r w:rsidRPr="00DE74EB">
        <w:rPr>
          <w:rFonts w:ascii="Times New Roman" w:hAnsi="Times New Roman" w:cs="Times New Roman"/>
          <w:sz w:val="28"/>
          <w:szCs w:val="28"/>
        </w:rPr>
        <w:t xml:space="preserve">Управление на основании статьи 39.1 Закона о защите конкуренции выдало </w:t>
      </w:r>
      <w:r w:rsidRPr="00DE74EB">
        <w:rPr>
          <w:rFonts w:ascii="Times New Roman" w:eastAsiaTheme="minorEastAsia" w:hAnsi="Times New Roman" w:cs="Times New Roman"/>
          <w:color w:val="000000"/>
          <w:sz w:val="28"/>
          <w:szCs w:val="28"/>
        </w:rPr>
        <w:t xml:space="preserve">ПАО «Кубаньэнерго» предупреждения </w:t>
      </w:r>
      <w:r w:rsidRPr="00DE74EB">
        <w:rPr>
          <w:rFonts w:ascii="Times New Roman" w:hAnsi="Times New Roman" w:cs="Times New Roman"/>
          <w:bCs/>
          <w:sz w:val="28"/>
          <w:szCs w:val="28"/>
        </w:rPr>
        <w:t xml:space="preserve">о прекращении указанных действий в срок до 11.07.2017г., путем приведения договора </w:t>
      </w:r>
      <w:r w:rsidRPr="00DE74EB">
        <w:rPr>
          <w:rFonts w:ascii="Times New Roman" w:eastAsiaTheme="minorEastAsia" w:hAnsi="Times New Roman" w:cs="Times New Roman"/>
          <w:sz w:val="28"/>
          <w:szCs w:val="28"/>
        </w:rPr>
        <w:t>№21101-17-</w:t>
      </w:r>
      <w:r w:rsidRPr="00DE74EB">
        <w:rPr>
          <w:rFonts w:ascii="Times New Roman" w:eastAsiaTheme="minorEastAsia" w:hAnsi="Times New Roman" w:cs="Times New Roman"/>
          <w:sz w:val="28"/>
          <w:szCs w:val="28"/>
        </w:rPr>
        <w:lastRenderedPageBreak/>
        <w:t>00380100-1 и технических условий №03-01/0599-17-сс в соответствии с требованиями Правил</w:t>
      </w:r>
      <w:r w:rsidRPr="00DE74EB">
        <w:rPr>
          <w:rFonts w:ascii="Times New Roman" w:hAnsi="Times New Roman" w:cs="Times New Roman"/>
          <w:sz w:val="28"/>
          <w:szCs w:val="28"/>
        </w:rPr>
        <w:t>.</w:t>
      </w:r>
    </w:p>
    <w:p w:rsidR="00E73251" w:rsidRPr="00DE74EB" w:rsidRDefault="00E73251" w:rsidP="00FE6F76">
      <w:pPr>
        <w:pStyle w:val="a5"/>
        <w:spacing w:line="240" w:lineRule="atLeast"/>
        <w:ind w:left="0" w:right="-1" w:firstLine="709"/>
        <w:rPr>
          <w:szCs w:val="28"/>
        </w:rPr>
      </w:pPr>
      <w:r w:rsidRPr="00DE74EB">
        <w:rPr>
          <w:spacing w:val="-6"/>
          <w:szCs w:val="28"/>
        </w:rPr>
        <w:t>17</w:t>
      </w:r>
      <w:r w:rsidRPr="00DE74EB">
        <w:rPr>
          <w:szCs w:val="28"/>
        </w:rPr>
        <w:t xml:space="preserve">.07.2017 исх. №119-131 и №119-134 ПАО «Кубаньэнерго» предоставило в Управление информацию </w:t>
      </w:r>
      <w:proofErr w:type="gramStart"/>
      <w:r w:rsidRPr="00DE74EB">
        <w:rPr>
          <w:szCs w:val="28"/>
        </w:rPr>
        <w:t>о</w:t>
      </w:r>
      <w:proofErr w:type="gramEnd"/>
      <w:r w:rsidRPr="00DE74EB">
        <w:rPr>
          <w:szCs w:val="28"/>
        </w:rPr>
        <w:t xml:space="preserve"> исполнении предупреждения с приложением копии договора и технических условий, приведенных в соответствие с требованиями Правил</w:t>
      </w:r>
      <w:r w:rsidRPr="00DE74EB">
        <w:rPr>
          <w:bCs/>
          <w:szCs w:val="28"/>
        </w:rPr>
        <w:t>.</w:t>
      </w:r>
    </w:p>
    <w:p w:rsidR="00E73251" w:rsidRPr="00DE74EB" w:rsidRDefault="00E73251" w:rsidP="002318FA">
      <w:pPr>
        <w:autoSpaceDE w:val="0"/>
        <w:autoSpaceDN w:val="0"/>
        <w:adjustRightInd w:val="0"/>
        <w:ind w:left="142" w:firstLine="567"/>
        <w:jc w:val="both"/>
        <w:outlineLvl w:val="1"/>
        <w:rPr>
          <w:rFonts w:ascii="Times New Roman" w:hAnsi="Times New Roman" w:cs="Times New Roman"/>
          <w:bCs/>
          <w:sz w:val="28"/>
          <w:szCs w:val="28"/>
        </w:rPr>
      </w:pPr>
      <w:r w:rsidRPr="00DE74EB">
        <w:rPr>
          <w:rFonts w:ascii="Times New Roman" w:hAnsi="Times New Roman" w:cs="Times New Roman"/>
          <w:sz w:val="28"/>
          <w:szCs w:val="28"/>
        </w:rPr>
        <w:t xml:space="preserve"> В соответствии с частью 7 статьи 39.1 Закона о защите конкуренции п</w:t>
      </w:r>
      <w:r w:rsidRPr="00DE74EB">
        <w:rPr>
          <w:rFonts w:ascii="Times New Roman" w:hAnsi="Times New Roman" w:cs="Times New Roman"/>
          <w:bCs/>
          <w:sz w:val="28"/>
          <w:szCs w:val="28"/>
        </w:rPr>
        <w:t>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BC36C2" w:rsidRPr="00DE74EB" w:rsidRDefault="00BC36C2" w:rsidP="00BC36C2">
      <w:pPr>
        <w:pStyle w:val="a3"/>
        <w:widowControl w:val="0"/>
        <w:spacing w:after="0"/>
        <w:jc w:val="both"/>
        <w:rPr>
          <w:rFonts w:ascii="Times New Roman" w:hAnsi="Times New Roman" w:cs="Times New Roman"/>
          <w:b/>
          <w:sz w:val="28"/>
          <w:szCs w:val="28"/>
        </w:rPr>
      </w:pPr>
      <w:r w:rsidRPr="00DE74EB">
        <w:rPr>
          <w:rFonts w:ascii="Times New Roman" w:hAnsi="Times New Roman" w:cs="Times New Roman"/>
          <w:b/>
          <w:sz w:val="28"/>
          <w:szCs w:val="28"/>
          <w:lang w:val="en-US"/>
        </w:rPr>
        <w:t>II</w:t>
      </w:r>
      <w:r w:rsidRPr="00DE74EB">
        <w:rPr>
          <w:rFonts w:ascii="Times New Roman" w:hAnsi="Times New Roman" w:cs="Times New Roman"/>
          <w:b/>
          <w:sz w:val="28"/>
          <w:szCs w:val="28"/>
        </w:rPr>
        <w:t xml:space="preserve">. Контроль соблюдения Федерального закона от 13.03.2006 №38-ФЗ «О рекламе» </w:t>
      </w:r>
    </w:p>
    <w:p w:rsidR="00BC36C2" w:rsidRPr="00DD2CA6" w:rsidRDefault="00BC36C2" w:rsidP="00BC36C2">
      <w:pPr>
        <w:widowControl w:val="0"/>
        <w:spacing w:after="0"/>
        <w:ind w:left="142" w:firstLine="750"/>
        <w:jc w:val="both"/>
        <w:rPr>
          <w:rFonts w:ascii="Times New Roman" w:hAnsi="Times New Roman" w:cs="Times New Roman"/>
          <w:sz w:val="28"/>
          <w:szCs w:val="28"/>
        </w:rPr>
      </w:pPr>
      <w:proofErr w:type="gramStart"/>
      <w:r w:rsidRPr="00DD2CA6">
        <w:rPr>
          <w:rFonts w:ascii="Times New Roman" w:hAnsi="Times New Roman" w:cs="Times New Roman"/>
          <w:sz w:val="28"/>
          <w:szCs w:val="28"/>
        </w:rPr>
        <w:t>Адыгейским</w:t>
      </w:r>
      <w:proofErr w:type="gramEnd"/>
      <w:r w:rsidRPr="00DD2CA6">
        <w:rPr>
          <w:rFonts w:ascii="Times New Roman" w:hAnsi="Times New Roman" w:cs="Times New Roman"/>
          <w:sz w:val="28"/>
          <w:szCs w:val="28"/>
        </w:rPr>
        <w:t xml:space="preserve"> УФАС России во 2-м квартале 2017 году поступило 6 заявлений о нарушении Федерального закона от 13.03.2006 №38-ФЗ «О рекламе» (далее – Закон о рекламе). Все они касались нарушения части 1 статьи 18 Закона о рекламе. </w:t>
      </w:r>
    </w:p>
    <w:p w:rsidR="00BC36C2" w:rsidRPr="00DD2CA6" w:rsidRDefault="00BC36C2" w:rsidP="00BC36C2">
      <w:pPr>
        <w:widowControl w:val="0"/>
        <w:spacing w:after="0"/>
        <w:ind w:left="142" w:firstLine="750"/>
        <w:jc w:val="both"/>
        <w:rPr>
          <w:rFonts w:ascii="Times New Roman" w:hAnsi="Times New Roman" w:cs="Times New Roman"/>
          <w:sz w:val="28"/>
          <w:szCs w:val="28"/>
        </w:rPr>
      </w:pPr>
      <w:r w:rsidRPr="00DD2CA6">
        <w:rPr>
          <w:rFonts w:ascii="Times New Roman" w:hAnsi="Times New Roman" w:cs="Times New Roman"/>
          <w:sz w:val="28"/>
          <w:szCs w:val="28"/>
        </w:rPr>
        <w:t>По итогам рассмотрения данных заявлений было возбуждено 3 дела, 2 из которых были прекращены в связи с невозможностью установления в сроки рассмотрения дела надлежащего лица ответственного за данное нарушение, 1 дело находится в стадии рассмотрения.</w:t>
      </w:r>
    </w:p>
    <w:p w:rsidR="00BC36C2" w:rsidRPr="00DD2CA6" w:rsidRDefault="00BC36C2" w:rsidP="00BC36C2">
      <w:pPr>
        <w:widowControl w:val="0"/>
        <w:spacing w:after="0"/>
        <w:ind w:left="142" w:firstLine="750"/>
        <w:jc w:val="both"/>
        <w:rPr>
          <w:rFonts w:ascii="Times New Roman" w:hAnsi="Times New Roman" w:cs="Times New Roman"/>
          <w:sz w:val="28"/>
          <w:szCs w:val="28"/>
        </w:rPr>
      </w:pPr>
      <w:r w:rsidRPr="00DD2CA6">
        <w:rPr>
          <w:rFonts w:ascii="Times New Roman" w:hAnsi="Times New Roman" w:cs="Times New Roman"/>
          <w:sz w:val="28"/>
          <w:szCs w:val="28"/>
        </w:rPr>
        <w:t xml:space="preserve">Таким </w:t>
      </w:r>
      <w:proofErr w:type="gramStart"/>
      <w:r w:rsidRPr="00DD2CA6">
        <w:rPr>
          <w:rFonts w:ascii="Times New Roman" w:hAnsi="Times New Roman" w:cs="Times New Roman"/>
          <w:sz w:val="28"/>
          <w:szCs w:val="28"/>
        </w:rPr>
        <w:t>образом</w:t>
      </w:r>
      <w:proofErr w:type="gramEnd"/>
      <w:r w:rsidRPr="00DD2CA6">
        <w:rPr>
          <w:rFonts w:ascii="Times New Roman" w:hAnsi="Times New Roman" w:cs="Times New Roman"/>
          <w:sz w:val="28"/>
          <w:szCs w:val="28"/>
        </w:rPr>
        <w:t xml:space="preserve"> главной проблемой при рассмотрении дел по признакам нарушения части 1 статьи 18 Закона о рекламе является установление и уведомление надлежащего ответчика по делу.</w:t>
      </w:r>
    </w:p>
    <w:p w:rsidR="00BC36C2" w:rsidRPr="00DD2CA6" w:rsidRDefault="00BC36C2" w:rsidP="00BC36C2">
      <w:pPr>
        <w:widowControl w:val="0"/>
        <w:spacing w:after="0"/>
        <w:ind w:left="142" w:firstLine="750"/>
        <w:jc w:val="both"/>
        <w:rPr>
          <w:rFonts w:ascii="Times New Roman" w:hAnsi="Times New Roman" w:cs="Times New Roman"/>
          <w:sz w:val="28"/>
          <w:szCs w:val="28"/>
        </w:rPr>
      </w:pPr>
      <w:r w:rsidRPr="00DD2CA6">
        <w:rPr>
          <w:rFonts w:ascii="Times New Roman" w:hAnsi="Times New Roman" w:cs="Times New Roman"/>
          <w:sz w:val="28"/>
          <w:szCs w:val="28"/>
        </w:rPr>
        <w:t>Административные дела во втором квартале 2017 не возбуждались.</w:t>
      </w:r>
    </w:p>
    <w:p w:rsidR="00BC36C2" w:rsidRPr="00DD2CA6" w:rsidRDefault="00BC36C2" w:rsidP="00BC36C2">
      <w:pPr>
        <w:spacing w:after="0" w:line="240" w:lineRule="auto"/>
        <w:ind w:left="142" w:firstLine="750"/>
        <w:contextualSpacing/>
        <w:jc w:val="both"/>
        <w:rPr>
          <w:rStyle w:val="210"/>
          <w:rFonts w:ascii="Times New Roman" w:hAnsi="Times New Roman" w:cs="Times New Roman"/>
          <w:color w:val="auto"/>
          <w:sz w:val="28"/>
          <w:szCs w:val="28"/>
        </w:rPr>
      </w:pPr>
      <w:r w:rsidRPr="00DD2CA6">
        <w:rPr>
          <w:rFonts w:ascii="Times New Roman" w:hAnsi="Times New Roman" w:cs="Times New Roman"/>
          <w:sz w:val="28"/>
          <w:szCs w:val="28"/>
        </w:rPr>
        <w:t xml:space="preserve">Вместе с тем, следует </w:t>
      </w:r>
      <w:proofErr w:type="gramStart"/>
      <w:r w:rsidRPr="00DD2CA6">
        <w:rPr>
          <w:rFonts w:ascii="Times New Roman" w:hAnsi="Times New Roman" w:cs="Times New Roman"/>
          <w:sz w:val="28"/>
          <w:szCs w:val="28"/>
        </w:rPr>
        <w:t>отметить</w:t>
      </w:r>
      <w:proofErr w:type="gramEnd"/>
      <w:r w:rsidRPr="00DD2CA6">
        <w:rPr>
          <w:rFonts w:ascii="Times New Roman" w:hAnsi="Times New Roman" w:cs="Times New Roman"/>
          <w:sz w:val="28"/>
          <w:szCs w:val="28"/>
        </w:rPr>
        <w:t xml:space="preserve"> что рассмотренное </w:t>
      </w:r>
      <w:r w:rsidRPr="00DD2CA6">
        <w:rPr>
          <w:rStyle w:val="210"/>
          <w:rFonts w:ascii="Times New Roman" w:hAnsi="Times New Roman" w:cs="Times New Roman"/>
          <w:color w:val="auto"/>
          <w:sz w:val="28"/>
          <w:szCs w:val="28"/>
        </w:rPr>
        <w:t>в 1-м квартале Арбитражным судом Республики Адыгея дело о признании постановления антимонопольного органа вынесенное в отношении КПК «Центральная Сберкасса» (штраф в сумме 100 000р.) незаконным было обжаловано в суде апелляционной инстанции. Однако решением 15 Арбитражного апелляционного суда г. Ростова-на-Дону жалоба  КПК «Центральная Сберкасса» оставлена без удовлетворения, а постановление Адыгейского УФАС России без изменения.</w:t>
      </w:r>
    </w:p>
    <w:p w:rsidR="00BC36C2" w:rsidRPr="00DD2CA6" w:rsidRDefault="00BC36C2" w:rsidP="00BC36C2">
      <w:pPr>
        <w:spacing w:after="0" w:line="240" w:lineRule="auto"/>
        <w:ind w:left="142" w:firstLine="750"/>
        <w:contextualSpacing/>
        <w:jc w:val="both"/>
        <w:rPr>
          <w:rStyle w:val="210"/>
          <w:rFonts w:ascii="Times New Roman" w:hAnsi="Times New Roman" w:cs="Times New Roman"/>
          <w:color w:val="auto"/>
          <w:sz w:val="28"/>
          <w:szCs w:val="28"/>
        </w:rPr>
      </w:pPr>
      <w:r w:rsidRPr="00DD2CA6">
        <w:rPr>
          <w:rStyle w:val="210"/>
          <w:rFonts w:ascii="Times New Roman" w:hAnsi="Times New Roman" w:cs="Times New Roman"/>
          <w:color w:val="auto"/>
          <w:sz w:val="28"/>
          <w:szCs w:val="28"/>
        </w:rPr>
        <w:t xml:space="preserve">Таким </w:t>
      </w:r>
      <w:proofErr w:type="gramStart"/>
      <w:r w:rsidRPr="00DD2CA6">
        <w:rPr>
          <w:rStyle w:val="210"/>
          <w:rFonts w:ascii="Times New Roman" w:hAnsi="Times New Roman" w:cs="Times New Roman"/>
          <w:color w:val="auto"/>
          <w:sz w:val="28"/>
          <w:szCs w:val="28"/>
        </w:rPr>
        <w:t>образом</w:t>
      </w:r>
      <w:proofErr w:type="gramEnd"/>
      <w:r w:rsidRPr="00DD2CA6">
        <w:rPr>
          <w:rStyle w:val="210"/>
          <w:rFonts w:ascii="Times New Roman" w:hAnsi="Times New Roman" w:cs="Times New Roman"/>
          <w:color w:val="auto"/>
          <w:sz w:val="28"/>
          <w:szCs w:val="28"/>
        </w:rPr>
        <w:t xml:space="preserve"> в настоящее время кредитному кооперативу предстоит оплатить штраф в размере 100000 рублей.</w:t>
      </w:r>
    </w:p>
    <w:p w:rsidR="00BC36C2" w:rsidRPr="00DD2CA6" w:rsidRDefault="00BC36C2" w:rsidP="00BC36C2">
      <w:pPr>
        <w:spacing w:after="0" w:line="240" w:lineRule="auto"/>
        <w:ind w:left="142" w:firstLine="750"/>
        <w:contextualSpacing/>
        <w:jc w:val="both"/>
        <w:rPr>
          <w:rStyle w:val="210"/>
          <w:rFonts w:ascii="Times New Roman" w:hAnsi="Times New Roman" w:cs="Times New Roman"/>
          <w:color w:val="auto"/>
          <w:sz w:val="28"/>
          <w:szCs w:val="28"/>
        </w:rPr>
      </w:pPr>
      <w:r w:rsidRPr="00DD2CA6">
        <w:rPr>
          <w:rStyle w:val="210"/>
          <w:rFonts w:ascii="Times New Roman" w:hAnsi="Times New Roman" w:cs="Times New Roman"/>
          <w:color w:val="auto"/>
          <w:sz w:val="28"/>
          <w:szCs w:val="28"/>
        </w:rPr>
        <w:t xml:space="preserve">Кроме того, следует </w:t>
      </w:r>
      <w:proofErr w:type="gramStart"/>
      <w:r w:rsidRPr="00DD2CA6">
        <w:rPr>
          <w:rStyle w:val="210"/>
          <w:rFonts w:ascii="Times New Roman" w:hAnsi="Times New Roman" w:cs="Times New Roman"/>
          <w:color w:val="auto"/>
          <w:sz w:val="28"/>
          <w:szCs w:val="28"/>
        </w:rPr>
        <w:t>отметить</w:t>
      </w:r>
      <w:proofErr w:type="gramEnd"/>
      <w:r w:rsidRPr="00DD2CA6">
        <w:rPr>
          <w:rStyle w:val="210"/>
          <w:rFonts w:ascii="Times New Roman" w:hAnsi="Times New Roman" w:cs="Times New Roman"/>
          <w:color w:val="auto"/>
          <w:sz w:val="28"/>
          <w:szCs w:val="28"/>
        </w:rPr>
        <w:t xml:space="preserve"> что в настоящее время на стадии возбуждения находятся 2 дела по признакам нарушения части 7 статьи 5 Закона о рекламе, выразившиеся в распространении рекламы на рекламных конструкциях г. Майкопа с указанием о возможности приобретения </w:t>
      </w:r>
      <w:r w:rsidRPr="00DD2CA6">
        <w:rPr>
          <w:rStyle w:val="210"/>
          <w:rFonts w:ascii="Times New Roman" w:hAnsi="Times New Roman" w:cs="Times New Roman"/>
          <w:color w:val="auto"/>
          <w:sz w:val="28"/>
          <w:szCs w:val="28"/>
        </w:rPr>
        <w:lastRenderedPageBreak/>
        <w:t>товара/услуги в кредит, либо в рассрочку в которой отсутствуют сведения о лице предоставляющих данную услугу.</w:t>
      </w:r>
    </w:p>
    <w:p w:rsidR="00FE6F76" w:rsidRPr="00DD2CA6" w:rsidRDefault="00BC36C2" w:rsidP="00BC36C2">
      <w:pPr>
        <w:autoSpaceDE w:val="0"/>
        <w:autoSpaceDN w:val="0"/>
        <w:adjustRightInd w:val="0"/>
        <w:ind w:firstLine="709"/>
        <w:jc w:val="both"/>
        <w:outlineLvl w:val="1"/>
        <w:rPr>
          <w:rFonts w:ascii="Times New Roman" w:hAnsi="Times New Roman" w:cs="Times New Roman"/>
          <w:bCs/>
          <w:sz w:val="28"/>
          <w:szCs w:val="28"/>
        </w:rPr>
      </w:pPr>
      <w:r w:rsidRPr="00DD2CA6">
        <w:rPr>
          <w:rStyle w:val="210"/>
          <w:rFonts w:ascii="Times New Roman" w:hAnsi="Times New Roman" w:cs="Times New Roman"/>
          <w:color w:val="auto"/>
          <w:sz w:val="28"/>
          <w:szCs w:val="28"/>
        </w:rPr>
        <w:t xml:space="preserve">Ответственность за подобные нарушения несет рекламодатели, которые, </w:t>
      </w:r>
      <w:proofErr w:type="gramStart"/>
      <w:r w:rsidRPr="00DD2CA6">
        <w:rPr>
          <w:rStyle w:val="210"/>
          <w:rFonts w:ascii="Times New Roman" w:hAnsi="Times New Roman" w:cs="Times New Roman"/>
          <w:color w:val="auto"/>
          <w:sz w:val="28"/>
          <w:szCs w:val="28"/>
        </w:rPr>
        <w:t>в случает</w:t>
      </w:r>
      <w:proofErr w:type="gramEnd"/>
      <w:r w:rsidRPr="00DD2CA6">
        <w:rPr>
          <w:rStyle w:val="210"/>
          <w:rFonts w:ascii="Times New Roman" w:hAnsi="Times New Roman" w:cs="Times New Roman"/>
          <w:color w:val="auto"/>
          <w:sz w:val="28"/>
          <w:szCs w:val="28"/>
        </w:rPr>
        <w:t xml:space="preserve"> признания нарушения, будут нести административную ответственность.</w:t>
      </w:r>
      <w:r w:rsidRPr="00DD2CA6">
        <w:rPr>
          <w:rStyle w:val="210"/>
          <w:rFonts w:ascii="Times New Roman" w:hAnsi="Times New Roman" w:cs="Times New Roman"/>
          <w:i/>
          <w:color w:val="auto"/>
          <w:sz w:val="28"/>
          <w:szCs w:val="28"/>
        </w:rPr>
        <w:t xml:space="preserve">  </w:t>
      </w:r>
    </w:p>
    <w:p w:rsidR="00D303E7" w:rsidRPr="00DE74EB" w:rsidRDefault="00D303E7" w:rsidP="00FE6F76">
      <w:pPr>
        <w:autoSpaceDE w:val="0"/>
        <w:autoSpaceDN w:val="0"/>
        <w:adjustRightInd w:val="0"/>
        <w:ind w:firstLine="709"/>
        <w:jc w:val="both"/>
        <w:outlineLvl w:val="1"/>
        <w:rPr>
          <w:rFonts w:ascii="Times New Roman" w:hAnsi="Times New Roman" w:cs="Times New Roman"/>
          <w:bCs/>
          <w:sz w:val="28"/>
          <w:szCs w:val="28"/>
        </w:rPr>
      </w:pPr>
    </w:p>
    <w:p w:rsidR="00BC36C2" w:rsidRPr="00DE74EB" w:rsidRDefault="00BC36C2" w:rsidP="00D766AD">
      <w:pPr>
        <w:pStyle w:val="a3"/>
        <w:widowControl w:val="0"/>
        <w:numPr>
          <w:ilvl w:val="0"/>
          <w:numId w:val="4"/>
        </w:numPr>
        <w:spacing w:after="0" w:line="240" w:lineRule="auto"/>
        <w:jc w:val="both"/>
        <w:rPr>
          <w:rFonts w:ascii="Times New Roman" w:hAnsi="Times New Roman" w:cs="Times New Roman"/>
          <w:b/>
          <w:sz w:val="28"/>
          <w:szCs w:val="28"/>
        </w:rPr>
      </w:pPr>
      <w:r w:rsidRPr="00DE74EB">
        <w:rPr>
          <w:rFonts w:ascii="Times New Roman" w:hAnsi="Times New Roman" w:cs="Times New Roman"/>
          <w:b/>
          <w:sz w:val="28"/>
          <w:szCs w:val="28"/>
        </w:rPr>
        <w:t>Контроль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C36C2" w:rsidRPr="00DE74EB" w:rsidRDefault="00BC36C2" w:rsidP="00BC36C2">
      <w:pPr>
        <w:widowControl w:val="0"/>
        <w:spacing w:after="0" w:line="240" w:lineRule="auto"/>
        <w:ind w:left="142" w:firstLine="567"/>
        <w:contextualSpacing/>
        <w:jc w:val="both"/>
        <w:rPr>
          <w:rFonts w:ascii="Times New Roman" w:hAnsi="Times New Roman" w:cs="Times New Roman"/>
          <w:sz w:val="28"/>
          <w:szCs w:val="28"/>
        </w:rPr>
      </w:pP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proofErr w:type="gramStart"/>
      <w:r w:rsidRPr="00DE74EB">
        <w:rPr>
          <w:rFonts w:ascii="Times New Roman" w:hAnsi="Times New Roman" w:cs="Times New Roman"/>
          <w:sz w:val="28"/>
          <w:szCs w:val="28"/>
        </w:rPr>
        <w:t>Во 2 квартале 2017 года в Адыгейское УФАС России  поступили 49 жалоб  от участников закупок на действия Заказчиков, уполномоченных органов, комиссий по нарушению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закупках), из них 4  жалобы на действия федеральных заказчиков (комиссии), 25 - на действия</w:t>
      </w:r>
      <w:proofErr w:type="gramEnd"/>
      <w:r w:rsidRPr="00DE74EB">
        <w:rPr>
          <w:rFonts w:ascii="Times New Roman" w:hAnsi="Times New Roman" w:cs="Times New Roman"/>
          <w:sz w:val="28"/>
          <w:szCs w:val="28"/>
        </w:rPr>
        <w:t xml:space="preserve"> заказчиков (комиссии) субъекта, 20 – муниципальных заказчиков (комиссии).</w:t>
      </w: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proofErr w:type="gramStart"/>
      <w:r w:rsidRPr="00DE74EB">
        <w:rPr>
          <w:rFonts w:ascii="Times New Roman" w:hAnsi="Times New Roman" w:cs="Times New Roman"/>
          <w:sz w:val="28"/>
          <w:szCs w:val="28"/>
        </w:rPr>
        <w:t>Комиссией  Адыгейского УФАС России по контролю в сфере закупок (далее – Комиссия УФАС) признаны обоснованными 18 жалоб (1 - на федерального заказчика, 5 - на заказчиков субъекта, 12 - на муниципальных заказчиков, необоснованными признаны  23 жалобы, отозвано заявителями – 6 жалоб, возвращены в связи с нарушением порядка подачи жалоб – 2 жалобы.</w:t>
      </w:r>
      <w:proofErr w:type="gramEnd"/>
      <w:r w:rsidRPr="00DE74EB">
        <w:rPr>
          <w:rFonts w:ascii="Times New Roman" w:hAnsi="Times New Roman" w:cs="Times New Roman"/>
          <w:sz w:val="28"/>
          <w:szCs w:val="28"/>
        </w:rPr>
        <w:t xml:space="preserve"> Нередко Комиссия УФАС по итогам рассмотрения жалоб признает доводы жалобы Заявителя  необоснованными, но при этом в ходе внеплановой проверки закупки выявляет нарушения Закона о закупках, не указанные в доводах жалобы, в </w:t>
      </w:r>
      <w:proofErr w:type="gramStart"/>
      <w:r w:rsidRPr="00DE74EB">
        <w:rPr>
          <w:rFonts w:ascii="Times New Roman" w:hAnsi="Times New Roman" w:cs="Times New Roman"/>
          <w:sz w:val="28"/>
          <w:szCs w:val="28"/>
        </w:rPr>
        <w:t>связи</w:t>
      </w:r>
      <w:proofErr w:type="gramEnd"/>
      <w:r w:rsidRPr="00DE74EB">
        <w:rPr>
          <w:rFonts w:ascii="Times New Roman" w:hAnsi="Times New Roman" w:cs="Times New Roman"/>
          <w:sz w:val="28"/>
          <w:szCs w:val="28"/>
        </w:rPr>
        <w:t xml:space="preserve"> с чем выдает предписания об устранении нарушений законодательства о контрактной системе в сфере закупок.</w:t>
      </w: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r w:rsidRPr="00DE74EB">
        <w:rPr>
          <w:rFonts w:ascii="Times New Roman" w:hAnsi="Times New Roman" w:cs="Times New Roman"/>
          <w:sz w:val="28"/>
          <w:szCs w:val="28"/>
        </w:rPr>
        <w:t xml:space="preserve">По итогам внеплановых проверок, проведенных в ходе рассмотрения жалоб в соответствии со статьей 99 Закона о закупках, Комиссией УФАС выявлено 117 нарушений Закона о закупках (из них  21 нарушение совершено  федеральными заказчиками, 33 – заказчиками субъекта, 63 муниципальными заказчиками, комиссиями), а также установлено, что из числа проверенных закупок  25 закупок осуществлены с нарушениями закона, в </w:t>
      </w:r>
      <w:proofErr w:type="gramStart"/>
      <w:r w:rsidRPr="00DE74EB">
        <w:rPr>
          <w:rFonts w:ascii="Times New Roman" w:hAnsi="Times New Roman" w:cs="Times New Roman"/>
          <w:sz w:val="28"/>
          <w:szCs w:val="28"/>
        </w:rPr>
        <w:t>связи</w:t>
      </w:r>
      <w:proofErr w:type="gramEnd"/>
      <w:r w:rsidRPr="00DE74EB">
        <w:rPr>
          <w:rFonts w:ascii="Times New Roman" w:hAnsi="Times New Roman" w:cs="Times New Roman"/>
          <w:sz w:val="28"/>
          <w:szCs w:val="28"/>
        </w:rPr>
        <w:t xml:space="preserve"> с чем было выдано 22 предписания об устранении нарушений закона заказчикам, комиссиям, операторам электронных площадок в целях устранения выявленных нарушений Закона о закупках, которые были исполнены в установленные сроки.</w:t>
      </w: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proofErr w:type="gramStart"/>
      <w:r w:rsidRPr="00DE74EB">
        <w:rPr>
          <w:rFonts w:ascii="Times New Roman" w:hAnsi="Times New Roman" w:cs="Times New Roman"/>
          <w:sz w:val="28"/>
          <w:szCs w:val="28"/>
        </w:rPr>
        <w:t xml:space="preserve">Анализ жалоб, поступивших во 2 квартале 2017 года, показал, что основными нарушениями законодательства о контрактной системе в сфере закупок, допускаемыми заказчиками, являются нарушения порядка </w:t>
      </w:r>
      <w:r w:rsidRPr="00DE74EB">
        <w:rPr>
          <w:rFonts w:ascii="Times New Roman" w:hAnsi="Times New Roman" w:cs="Times New Roman"/>
          <w:sz w:val="28"/>
          <w:szCs w:val="28"/>
        </w:rPr>
        <w:lastRenderedPageBreak/>
        <w:t>описания предмета закупки, установление требований, не предусмотренных законодательством о контрактной системе (только 2 из числа выявленных нарушений  касаются размещения информации в единой информационной системе, 1 нарушение  - в части нарушения  порядка обора участников закупки в ходе процедуры</w:t>
      </w:r>
      <w:proofErr w:type="gramEnd"/>
      <w:r w:rsidRPr="00DE74EB">
        <w:rPr>
          <w:rFonts w:ascii="Times New Roman" w:hAnsi="Times New Roman" w:cs="Times New Roman"/>
          <w:sz w:val="28"/>
          <w:szCs w:val="28"/>
        </w:rPr>
        <w:t xml:space="preserve"> определения поставщика).</w:t>
      </w: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r w:rsidRPr="00DE74EB">
        <w:rPr>
          <w:rFonts w:ascii="Times New Roman" w:hAnsi="Times New Roman" w:cs="Times New Roman"/>
          <w:bCs/>
          <w:sz w:val="28"/>
          <w:szCs w:val="28"/>
        </w:rPr>
        <w:t xml:space="preserve">Наиболее часто выявляется Комиссией УФАС нарушения в части установления излишних требований Заказчиками при описании товаров, когда заказчики обязывают участника закупки при заполнении заявки указывать характеристики товаров, которые могут быть известны при испытании определенной партии товаров. </w:t>
      </w:r>
      <w:proofErr w:type="gramStart"/>
      <w:r w:rsidRPr="00DE74EB">
        <w:rPr>
          <w:rFonts w:ascii="Times New Roman" w:hAnsi="Times New Roman" w:cs="Times New Roman"/>
          <w:bCs/>
          <w:sz w:val="28"/>
          <w:szCs w:val="28"/>
        </w:rPr>
        <w:t>Так, при проведении закупок на право выполнения ремонта дорог, либо иных строительных работ в</w:t>
      </w:r>
      <w:r w:rsidRPr="00DE74EB">
        <w:rPr>
          <w:rFonts w:ascii="Times New Roman" w:hAnsi="Times New Roman" w:cs="Times New Roman"/>
          <w:sz w:val="28"/>
          <w:szCs w:val="28"/>
        </w:rPr>
        <w:t xml:space="preserve"> требованиях к отдельным товарам, используемым в процессе выполнения работ и содержащихся в Технической части документации аукциона Комиссией УФАС выявлялось, что Заказчиками устанавливаются технические и функциональные характеристики товаров, поставляемых при выполнении работ в соответствии с действующими ГОСТами, но при этом содержатся требования к указанию показателей товаров, которые</w:t>
      </w:r>
      <w:proofErr w:type="gramEnd"/>
      <w:r w:rsidRPr="00DE74EB">
        <w:rPr>
          <w:rFonts w:ascii="Times New Roman" w:hAnsi="Times New Roman" w:cs="Times New Roman"/>
          <w:sz w:val="28"/>
          <w:szCs w:val="28"/>
        </w:rPr>
        <w:t xml:space="preserve"> могут быть известными в результате испытания товаров, в том числе:</w:t>
      </w:r>
    </w:p>
    <w:p w:rsidR="00BC36C2" w:rsidRPr="00DE74EB" w:rsidRDefault="00BC36C2" w:rsidP="00BC36C2">
      <w:pPr>
        <w:pStyle w:val="a3"/>
        <w:spacing w:after="0" w:line="240" w:lineRule="auto"/>
        <w:ind w:left="1239"/>
        <w:jc w:val="both"/>
        <w:rPr>
          <w:rFonts w:ascii="Times New Roman" w:hAnsi="Times New Roman" w:cs="Times New Roman"/>
          <w:sz w:val="28"/>
          <w:szCs w:val="28"/>
        </w:rPr>
      </w:pPr>
      <w:r w:rsidRPr="00DE74EB">
        <w:rPr>
          <w:rFonts w:ascii="Times New Roman" w:hAnsi="Times New Roman" w:cs="Times New Roman"/>
          <w:b/>
          <w:sz w:val="28"/>
          <w:szCs w:val="28"/>
        </w:rPr>
        <w:t>Битумы нефтяные дорожные</w:t>
      </w:r>
      <w:r w:rsidRPr="00DE74EB">
        <w:rPr>
          <w:rFonts w:ascii="Times New Roman" w:hAnsi="Times New Roman" w:cs="Times New Roman"/>
          <w:sz w:val="28"/>
          <w:szCs w:val="28"/>
        </w:rPr>
        <w:t>:</w:t>
      </w:r>
    </w:p>
    <w:p w:rsidR="00BC36C2" w:rsidRPr="00DE74EB" w:rsidRDefault="00BC36C2" w:rsidP="00BC36C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E74EB">
        <w:rPr>
          <w:rFonts w:ascii="Times New Roman" w:hAnsi="Times New Roman" w:cs="Times New Roman"/>
          <w:b/>
          <w:sz w:val="28"/>
          <w:szCs w:val="28"/>
        </w:rPr>
        <w:t>Глубина проникания иглы, 0,1 мм, при 25</w:t>
      </w:r>
      <w:proofErr w:type="gramStart"/>
      <w:r w:rsidRPr="00DE74EB">
        <w:rPr>
          <w:rFonts w:ascii="Times New Roman" w:hAnsi="Times New Roman" w:cs="Times New Roman"/>
          <w:b/>
          <w:sz w:val="28"/>
          <w:szCs w:val="28"/>
        </w:rPr>
        <w:t>˚С</w:t>
      </w:r>
      <w:proofErr w:type="gramEnd"/>
      <w:r w:rsidRPr="00DE74EB">
        <w:rPr>
          <w:rFonts w:ascii="Times New Roman" w:hAnsi="Times New Roman" w:cs="Times New Roman"/>
          <w:b/>
          <w:sz w:val="28"/>
          <w:szCs w:val="28"/>
        </w:rPr>
        <w:t xml:space="preserve"> 61-90 для битума</w:t>
      </w:r>
      <w:r w:rsidRPr="00DE74EB">
        <w:rPr>
          <w:rFonts w:ascii="Times New Roman" w:hAnsi="Times New Roman" w:cs="Times New Roman"/>
          <w:sz w:val="28"/>
          <w:szCs w:val="28"/>
        </w:rPr>
        <w:t xml:space="preserve"> БНД60/90. Температура размягчения по кольцу и шару не ниже 43</w:t>
      </w:r>
      <w:proofErr w:type="gramStart"/>
      <w:r w:rsidRPr="00DE74EB">
        <w:rPr>
          <w:rFonts w:ascii="Times New Roman" w:hAnsi="Times New Roman" w:cs="Times New Roman"/>
          <w:sz w:val="28"/>
          <w:szCs w:val="28"/>
        </w:rPr>
        <w:t>˚С</w:t>
      </w:r>
      <w:proofErr w:type="gramEnd"/>
      <w:r w:rsidRPr="00DE74EB">
        <w:rPr>
          <w:rFonts w:ascii="Times New Roman" w:hAnsi="Times New Roman" w:cs="Times New Roman"/>
          <w:sz w:val="28"/>
          <w:szCs w:val="28"/>
        </w:rPr>
        <w:t xml:space="preserve"> для битума БНД90/130 (минимальное значение). Температура размягчения по кольцу и шару не ниже 47</w:t>
      </w:r>
      <w:proofErr w:type="gramStart"/>
      <w:r w:rsidRPr="00DE74EB">
        <w:rPr>
          <w:rFonts w:ascii="Times New Roman" w:hAnsi="Times New Roman" w:cs="Times New Roman"/>
          <w:sz w:val="28"/>
          <w:szCs w:val="28"/>
        </w:rPr>
        <w:t>˚С</w:t>
      </w:r>
      <w:proofErr w:type="gramEnd"/>
      <w:r w:rsidRPr="00DE74EB">
        <w:rPr>
          <w:rFonts w:ascii="Times New Roman" w:hAnsi="Times New Roman" w:cs="Times New Roman"/>
          <w:sz w:val="28"/>
          <w:szCs w:val="28"/>
        </w:rPr>
        <w:t xml:space="preserve"> для битума БНД60/90 (минимальное значение) </w:t>
      </w:r>
      <w:r w:rsidRPr="00DE74EB">
        <w:rPr>
          <w:rFonts w:ascii="Times New Roman" w:hAnsi="Times New Roman" w:cs="Times New Roman"/>
          <w:b/>
          <w:sz w:val="28"/>
          <w:szCs w:val="28"/>
        </w:rPr>
        <w:t>Растяжимость битума БНД60/90, см, не менее при 25˚С 55 (минимальное значение), при 0˚С</w:t>
      </w:r>
      <w:r w:rsidRPr="00DE74EB">
        <w:rPr>
          <w:rFonts w:ascii="Times New Roman" w:hAnsi="Times New Roman" w:cs="Times New Roman"/>
          <w:sz w:val="28"/>
          <w:szCs w:val="28"/>
        </w:rPr>
        <w:t xml:space="preserve"> не менее 3,5 (минимальное значение). Растяжимость битума БНД90/130, см, не менее при 25</w:t>
      </w:r>
      <w:proofErr w:type="gramStart"/>
      <w:r w:rsidRPr="00DE74EB">
        <w:rPr>
          <w:rFonts w:ascii="Times New Roman" w:hAnsi="Times New Roman" w:cs="Times New Roman"/>
          <w:sz w:val="28"/>
          <w:szCs w:val="28"/>
        </w:rPr>
        <w:t>˚С</w:t>
      </w:r>
      <w:proofErr w:type="gramEnd"/>
      <w:r w:rsidRPr="00DE74EB">
        <w:rPr>
          <w:rFonts w:ascii="Times New Roman" w:hAnsi="Times New Roman" w:cs="Times New Roman"/>
          <w:sz w:val="28"/>
          <w:szCs w:val="28"/>
        </w:rPr>
        <w:t xml:space="preserve"> 65(минимальное значение), при 0˚С не менее 4,0 (минимальное значение). Температура вспышки не ниже 230</w:t>
      </w:r>
      <w:proofErr w:type="gramStart"/>
      <w:r w:rsidRPr="00DE74EB">
        <w:rPr>
          <w:rFonts w:ascii="Times New Roman" w:hAnsi="Times New Roman" w:cs="Times New Roman"/>
          <w:sz w:val="28"/>
          <w:szCs w:val="28"/>
        </w:rPr>
        <w:t>˚С</w:t>
      </w:r>
      <w:proofErr w:type="gramEnd"/>
      <w:r w:rsidRPr="00DE74EB">
        <w:rPr>
          <w:rFonts w:ascii="Times New Roman" w:hAnsi="Times New Roman" w:cs="Times New Roman"/>
          <w:sz w:val="28"/>
          <w:szCs w:val="28"/>
        </w:rPr>
        <w:t xml:space="preserve"> (минимальное значение). </w:t>
      </w:r>
      <w:r w:rsidRPr="00DE74EB">
        <w:rPr>
          <w:rFonts w:ascii="Times New Roman" w:hAnsi="Times New Roman" w:cs="Times New Roman"/>
          <w:b/>
          <w:sz w:val="28"/>
          <w:szCs w:val="28"/>
        </w:rPr>
        <w:t xml:space="preserve">Смеси песчано-гравийные: Суммарная удельная эффективная активность естественных радионуклидов </w:t>
      </w:r>
      <w:proofErr w:type="spellStart"/>
      <w:r w:rsidRPr="00DE74EB">
        <w:rPr>
          <w:rFonts w:ascii="Times New Roman" w:hAnsi="Times New Roman" w:cs="Times New Roman"/>
          <w:b/>
          <w:sz w:val="28"/>
          <w:szCs w:val="28"/>
        </w:rPr>
        <w:t>Аэфф</w:t>
      </w:r>
      <w:proofErr w:type="spellEnd"/>
      <w:r w:rsidRPr="00DE74EB">
        <w:rPr>
          <w:rFonts w:ascii="Times New Roman" w:hAnsi="Times New Roman" w:cs="Times New Roman"/>
          <w:b/>
          <w:sz w:val="28"/>
          <w:szCs w:val="28"/>
        </w:rPr>
        <w:t xml:space="preserve"> в готовой смеси не более 740 Бк/кг</w:t>
      </w:r>
      <w:r w:rsidRPr="00DE74EB">
        <w:rPr>
          <w:rFonts w:ascii="Times New Roman" w:hAnsi="Times New Roman" w:cs="Times New Roman"/>
          <w:sz w:val="28"/>
          <w:szCs w:val="28"/>
        </w:rPr>
        <w:t xml:space="preserve"> (максимальное значение). </w:t>
      </w:r>
      <w:r w:rsidRPr="00DE74EB">
        <w:rPr>
          <w:rFonts w:ascii="Times New Roman" w:hAnsi="Times New Roman" w:cs="Times New Roman"/>
          <w:b/>
          <w:sz w:val="28"/>
          <w:szCs w:val="28"/>
        </w:rPr>
        <w:t>Песок природный для строительных работ средний: Полный остаток песка на сите №063, в процентах по массе, свыше 30 до 45</w:t>
      </w:r>
      <w:r w:rsidRPr="00DE74EB">
        <w:rPr>
          <w:rFonts w:ascii="Times New Roman" w:hAnsi="Times New Roman" w:cs="Times New Roman"/>
          <w:sz w:val="28"/>
          <w:szCs w:val="28"/>
        </w:rPr>
        <w:t xml:space="preserve">, Содержание в песке зерен крупностью свыше 10мм, в процентах по массе, не более 5 (максимальное значение) </w:t>
      </w:r>
      <w:proofErr w:type="spellStart"/>
      <w:r w:rsidRPr="00DE74EB">
        <w:rPr>
          <w:rFonts w:ascii="Times New Roman" w:hAnsi="Times New Roman" w:cs="Times New Roman"/>
          <w:sz w:val="28"/>
          <w:szCs w:val="28"/>
        </w:rPr>
        <w:t>и.т.д</w:t>
      </w:r>
      <w:proofErr w:type="spellEnd"/>
      <w:r w:rsidRPr="00DE74EB">
        <w:rPr>
          <w:rFonts w:ascii="Times New Roman" w:hAnsi="Times New Roman" w:cs="Times New Roman"/>
          <w:sz w:val="28"/>
          <w:szCs w:val="28"/>
        </w:rPr>
        <w:t xml:space="preserve">. </w:t>
      </w:r>
    </w:p>
    <w:p w:rsidR="00BC36C2" w:rsidRPr="00DE74EB" w:rsidRDefault="00BC36C2" w:rsidP="00BC36C2">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DE74EB">
        <w:rPr>
          <w:rFonts w:ascii="Times New Roman" w:hAnsi="Times New Roman" w:cs="Times New Roman"/>
          <w:sz w:val="28"/>
          <w:szCs w:val="28"/>
        </w:rPr>
        <w:t xml:space="preserve">В Инструкциях по заполнению заявок содержатся требования заказчика описать в заявке, конкретные значения показателей, а также в виде диапазона значений, соответствующих </w:t>
      </w:r>
      <w:proofErr w:type="spellStart"/>
      <w:r w:rsidRPr="00DE74EB">
        <w:rPr>
          <w:rFonts w:ascii="Times New Roman" w:hAnsi="Times New Roman" w:cs="Times New Roman"/>
          <w:sz w:val="28"/>
          <w:szCs w:val="28"/>
        </w:rPr>
        <w:t>ГОСтам</w:t>
      </w:r>
      <w:proofErr w:type="spellEnd"/>
      <w:r w:rsidRPr="00DE74EB">
        <w:rPr>
          <w:rFonts w:ascii="Times New Roman" w:hAnsi="Times New Roman" w:cs="Times New Roman"/>
          <w:sz w:val="28"/>
          <w:szCs w:val="28"/>
        </w:rPr>
        <w:t>, показатели, значения которых становятся известными при испытании определенной партии товара после его производства и содержатся в документах, которые выдаются производителем на каждую партию товара, а, между тем, с учетом положений части 3 статьи 66 Закона о закупках участник</w:t>
      </w:r>
      <w:proofErr w:type="gramEnd"/>
      <w:r w:rsidRPr="00DE74EB">
        <w:rPr>
          <w:rFonts w:ascii="Times New Roman" w:hAnsi="Times New Roman" w:cs="Times New Roman"/>
          <w:sz w:val="28"/>
          <w:szCs w:val="28"/>
        </w:rPr>
        <w:t xml:space="preserve"> </w:t>
      </w:r>
      <w:proofErr w:type="gramStart"/>
      <w:r w:rsidRPr="00DE74EB">
        <w:rPr>
          <w:rFonts w:ascii="Times New Roman" w:hAnsi="Times New Roman" w:cs="Times New Roman"/>
          <w:sz w:val="28"/>
          <w:szCs w:val="28"/>
        </w:rPr>
        <w:t xml:space="preserve">закупки обязан указать в заявке сведения о показателях товаров, используемых им для выполнения работ, и в силу указанной нормы Закона заказчик вправе указать в  документации аукциона требования исключительно к техническим характеристикам самого товара (объекта закупки), а не к его составляющим, </w:t>
      </w:r>
      <w:r w:rsidRPr="00DE74EB">
        <w:rPr>
          <w:rFonts w:ascii="Times New Roman" w:hAnsi="Times New Roman" w:cs="Times New Roman"/>
          <w:sz w:val="28"/>
          <w:szCs w:val="28"/>
        </w:rPr>
        <w:lastRenderedPageBreak/>
        <w:t>в рамках стандарта, регулирующего его качество, при этом  Закон о закупках не обязывает участника закупки иметь в наличии товар в</w:t>
      </w:r>
      <w:proofErr w:type="gramEnd"/>
      <w:r w:rsidRPr="00DE74EB">
        <w:rPr>
          <w:rFonts w:ascii="Times New Roman" w:hAnsi="Times New Roman" w:cs="Times New Roman"/>
          <w:sz w:val="28"/>
          <w:szCs w:val="28"/>
        </w:rPr>
        <w:t xml:space="preserve"> момент подачи заявки, в </w:t>
      </w:r>
      <w:proofErr w:type="gramStart"/>
      <w:r w:rsidRPr="00DE74EB">
        <w:rPr>
          <w:rFonts w:ascii="Times New Roman" w:hAnsi="Times New Roman" w:cs="Times New Roman"/>
          <w:sz w:val="28"/>
          <w:szCs w:val="28"/>
        </w:rPr>
        <w:t>связи</w:t>
      </w:r>
      <w:proofErr w:type="gramEnd"/>
      <w:r w:rsidRPr="00DE74EB">
        <w:rPr>
          <w:rFonts w:ascii="Times New Roman" w:hAnsi="Times New Roman" w:cs="Times New Roman"/>
          <w:sz w:val="28"/>
          <w:szCs w:val="28"/>
        </w:rPr>
        <w:t xml:space="preserve"> с чем требования заказчика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являются неправомерными (указанные положения содержатся в письме ФАС России от 01.07.2016 №ИА/44536/16, пункт 3 указанного письма оставлен в силе решением Верховного Суда РФ от </w:t>
      </w:r>
      <w:r w:rsidRPr="00DE74EB">
        <w:rPr>
          <w:rFonts w:ascii="Times New Roman" w:hAnsi="Times New Roman" w:cs="Times New Roman"/>
          <w:b/>
          <w:sz w:val="28"/>
          <w:szCs w:val="28"/>
        </w:rPr>
        <w:t>09.02.2017</w:t>
      </w:r>
      <w:r w:rsidRPr="00DE74EB">
        <w:rPr>
          <w:rFonts w:ascii="Times New Roman" w:hAnsi="Times New Roman" w:cs="Times New Roman"/>
          <w:sz w:val="28"/>
          <w:szCs w:val="28"/>
        </w:rPr>
        <w:t xml:space="preserve"> N АКПИ16-1287 «Об отказе в удовлетворении заявления о признании недействующим пункта 3 письма ФАС России от 01.07.2016 N ИА/44536/16»). </w:t>
      </w:r>
    </w:p>
    <w:p w:rsidR="00BC36C2" w:rsidRPr="00DE74EB" w:rsidRDefault="00BC36C2" w:rsidP="00BC36C2">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DE74EB">
        <w:rPr>
          <w:rFonts w:ascii="Times New Roman" w:hAnsi="Times New Roman" w:cs="Times New Roman"/>
          <w:sz w:val="28"/>
          <w:szCs w:val="28"/>
        </w:rPr>
        <w:t>Таким образом, Инструкция, содержащаяся в документации об Аукционе, не должна устанавливать требования к описанию участниками закупки в составе своих заявок на участие в Аукционе помимо конкретных показателей товаров, используемых при выполнении работ, непредусмотренные частью 6 статьи 66 Закона о закупках показатели результатов испытаний таких товаров, а в действия лица, установившего в документации об Аукционе ненадлежащие требования к содержанию заявки на</w:t>
      </w:r>
      <w:proofErr w:type="gramEnd"/>
      <w:r w:rsidRPr="00DE74EB">
        <w:rPr>
          <w:rFonts w:ascii="Times New Roman" w:hAnsi="Times New Roman" w:cs="Times New Roman"/>
          <w:sz w:val="28"/>
          <w:szCs w:val="28"/>
        </w:rPr>
        <w:t xml:space="preserve"> участие в Аукционе, которые </w:t>
      </w:r>
      <w:proofErr w:type="gramStart"/>
      <w:r w:rsidRPr="00DE74EB">
        <w:rPr>
          <w:rFonts w:ascii="Times New Roman" w:hAnsi="Times New Roman" w:cs="Times New Roman"/>
          <w:sz w:val="28"/>
          <w:szCs w:val="28"/>
        </w:rPr>
        <w:t>нарушают пункт 2 части 1 статьи 64 Закона о закупках содержатся</w:t>
      </w:r>
      <w:proofErr w:type="gramEnd"/>
      <w:r w:rsidRPr="00DE74EB">
        <w:rPr>
          <w:rFonts w:ascii="Times New Roman" w:hAnsi="Times New Roman" w:cs="Times New Roman"/>
          <w:sz w:val="28"/>
          <w:szCs w:val="28"/>
        </w:rPr>
        <w:t xml:space="preserve"> признаки состава административного правонарушения, предусмотренного частью 4.2 статьи 7.30 КоАП РФ.</w:t>
      </w:r>
      <w:r w:rsidRPr="00DE74EB">
        <w:rPr>
          <w:rFonts w:ascii="Times New Roman" w:hAnsi="Times New Roman" w:cs="Times New Roman"/>
          <w:b/>
          <w:bCs/>
          <w:sz w:val="28"/>
          <w:szCs w:val="28"/>
        </w:rPr>
        <w:t xml:space="preserve"> </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E74EB">
        <w:rPr>
          <w:rFonts w:ascii="Times New Roman" w:hAnsi="Times New Roman" w:cs="Times New Roman"/>
          <w:sz w:val="28"/>
          <w:szCs w:val="28"/>
        </w:rPr>
        <w:t xml:space="preserve">Как установлено в ходе внеплановых проверок по результатам рассмотрения жалоб нередко заказчики нарушают  </w:t>
      </w:r>
      <w:hyperlink r:id="rId6" w:history="1">
        <w:r w:rsidRPr="00DE74EB">
          <w:rPr>
            <w:rFonts w:ascii="Times New Roman" w:hAnsi="Times New Roman" w:cs="Times New Roman"/>
            <w:sz w:val="28"/>
            <w:szCs w:val="28"/>
          </w:rPr>
          <w:t>часть 13 статьи 34</w:t>
        </w:r>
      </w:hyperlink>
      <w:r w:rsidRPr="00DE74EB">
        <w:rPr>
          <w:rFonts w:ascii="Times New Roman" w:hAnsi="Times New Roman" w:cs="Times New Roman"/>
          <w:sz w:val="28"/>
          <w:szCs w:val="28"/>
        </w:rPr>
        <w:t xml:space="preserve">  Закон о закупках, т.к. в проект контракта не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w:t>
      </w:r>
      <w:proofErr w:type="gramEnd"/>
      <w:r w:rsidRPr="00DE74EB">
        <w:rPr>
          <w:rFonts w:ascii="Times New Roman" w:hAnsi="Times New Roman" w:cs="Times New Roman"/>
          <w:sz w:val="28"/>
          <w:szCs w:val="28"/>
        </w:rPr>
        <w:t xml:space="preserve">, </w:t>
      </w:r>
      <w:proofErr w:type="gramStart"/>
      <w:r w:rsidRPr="00DE74EB">
        <w:rPr>
          <w:rFonts w:ascii="Times New Roman" w:hAnsi="Times New Roman" w:cs="Times New Roman"/>
          <w:sz w:val="28"/>
          <w:szCs w:val="28"/>
        </w:rPr>
        <w:t>объема требованиям, установленным контрактом, о порядке и сроках оформления результатов такой приемки, а также не всегда указывают, когда это необходимо, требование о том, что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не включается обязательное условие об уменьшении суммы, подлежащей уплате физическому лицу, на размер налоговых платежей, связанных с оплатой</w:t>
      </w:r>
      <w:proofErr w:type="gramEnd"/>
      <w:r w:rsidRPr="00DE74EB">
        <w:rPr>
          <w:rFonts w:ascii="Times New Roman" w:hAnsi="Times New Roman" w:cs="Times New Roman"/>
          <w:sz w:val="28"/>
          <w:szCs w:val="28"/>
        </w:rPr>
        <w:t xml:space="preserve"> контракта (поскольку физические лица по закону могут принимать участие в закупках).</w:t>
      </w:r>
      <w:r w:rsidRPr="00DE74EB">
        <w:rPr>
          <w:rFonts w:ascii="Times New Roman" w:hAnsi="Times New Roman" w:cs="Times New Roman"/>
          <w:b/>
          <w:bCs/>
          <w:sz w:val="28"/>
          <w:szCs w:val="28"/>
        </w:rPr>
        <w:t xml:space="preserve"> </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r w:rsidRPr="00DE74EB">
        <w:rPr>
          <w:rFonts w:ascii="Times New Roman" w:hAnsi="Times New Roman" w:cs="Times New Roman"/>
          <w:sz w:val="28"/>
          <w:szCs w:val="28"/>
        </w:rPr>
        <w:t xml:space="preserve">Кроме того, нарушаются  нормы Закона о закупках - </w:t>
      </w:r>
      <w:hyperlink r:id="rId7" w:history="1">
        <w:r w:rsidRPr="00DE74EB">
          <w:rPr>
            <w:rFonts w:ascii="Times New Roman" w:hAnsi="Times New Roman" w:cs="Times New Roman"/>
            <w:sz w:val="28"/>
            <w:szCs w:val="28"/>
          </w:rPr>
          <w:t>частей 4</w:t>
        </w:r>
      </w:hyperlink>
      <w:r w:rsidRPr="00DE74EB">
        <w:rPr>
          <w:rFonts w:ascii="Times New Roman" w:hAnsi="Times New Roman" w:cs="Times New Roman"/>
          <w:sz w:val="28"/>
          <w:szCs w:val="28"/>
        </w:rPr>
        <w:t xml:space="preserve"> - </w:t>
      </w:r>
      <w:hyperlink r:id="rId8" w:history="1">
        <w:r w:rsidRPr="00DE74EB">
          <w:rPr>
            <w:rFonts w:ascii="Times New Roman" w:hAnsi="Times New Roman" w:cs="Times New Roman"/>
            <w:sz w:val="28"/>
            <w:szCs w:val="28"/>
          </w:rPr>
          <w:t>8 статьи 34</w:t>
        </w:r>
      </w:hyperlink>
      <w:r w:rsidRPr="00DE74EB">
        <w:rPr>
          <w:rFonts w:ascii="Times New Roman" w:hAnsi="Times New Roman" w:cs="Times New Roman"/>
          <w:sz w:val="28"/>
          <w:szCs w:val="28"/>
        </w:rPr>
        <w:t xml:space="preserve"> Закона о закупках, в проектах контрактов не устанавливаются соответствующие требованиям, согласно </w:t>
      </w:r>
      <w:hyperlink r:id="rId9" w:history="1">
        <w:proofErr w:type="gramStart"/>
        <w:r w:rsidRPr="00DE74EB">
          <w:rPr>
            <w:rFonts w:ascii="Times New Roman" w:hAnsi="Times New Roman" w:cs="Times New Roman"/>
            <w:sz w:val="28"/>
            <w:szCs w:val="28"/>
          </w:rPr>
          <w:t>Правил</w:t>
        </w:r>
      </w:hyperlink>
      <w:r w:rsidRPr="00DE74EB">
        <w:rPr>
          <w:rFonts w:ascii="Times New Roman" w:hAnsi="Times New Roman" w:cs="Times New Roman"/>
          <w:sz w:val="28"/>
          <w:szCs w:val="28"/>
        </w:rPr>
        <w:t>ам</w:t>
      </w:r>
      <w:proofErr w:type="gramEnd"/>
      <w:r w:rsidRPr="00DE74EB">
        <w:rPr>
          <w:rFonts w:ascii="Times New Roman" w:hAnsi="Times New Roman" w:cs="Times New Roman"/>
          <w:sz w:val="28"/>
          <w:szCs w:val="28"/>
        </w:rP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w:t>
      </w:r>
      <w:r w:rsidRPr="00DE74EB">
        <w:rPr>
          <w:rFonts w:ascii="Times New Roman" w:hAnsi="Times New Roman" w:cs="Times New Roman"/>
          <w:sz w:val="28"/>
          <w:szCs w:val="28"/>
        </w:rPr>
        <w:lastRenderedPageBreak/>
        <w:t xml:space="preserve">заказчиком, поставщиком (подрядчиком, исполнителем), утвержденных Постановлением Правительства Российской Федерации от 25.11.2013 N 1063 "Об утверждении </w:t>
      </w:r>
      <w:proofErr w:type="gramStart"/>
      <w:r w:rsidRPr="00DE74EB">
        <w:rPr>
          <w:rFonts w:ascii="Times New Roman" w:hAnsi="Times New Roman" w:cs="Times New Roman"/>
          <w:sz w:val="28"/>
          <w:szCs w:val="28"/>
        </w:rPr>
        <w:t xml:space="preserve">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proofErr w:type="gramEnd"/>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r w:rsidRPr="00DE74EB">
        <w:rPr>
          <w:rFonts w:ascii="Times New Roman" w:hAnsi="Times New Roman" w:cs="Times New Roman"/>
          <w:sz w:val="28"/>
          <w:szCs w:val="28"/>
        </w:rPr>
        <w:t xml:space="preserve">Обращаем внимание заказчиков на то, что с 09.09.2017 года указанное постановление утратило силу, в связи с принятием Постановления Правительства Российской Федерации от 30 августа 2017 г. N 1042, при этом нововведения будут </w:t>
      </w:r>
      <w:hyperlink r:id="rId10" w:history="1">
        <w:r w:rsidRPr="00DE74EB">
          <w:rPr>
            <w:rStyle w:val="a7"/>
            <w:rFonts w:ascii="Times New Roman" w:hAnsi="Times New Roman" w:cs="Times New Roman"/>
            <w:sz w:val="28"/>
            <w:szCs w:val="28"/>
          </w:rPr>
          <w:t>применяться</w:t>
        </w:r>
      </w:hyperlink>
      <w:r w:rsidRPr="00DE74EB">
        <w:rPr>
          <w:rFonts w:ascii="Times New Roman" w:hAnsi="Times New Roman" w:cs="Times New Roman"/>
          <w:sz w:val="28"/>
          <w:szCs w:val="28"/>
        </w:rPr>
        <w:t xml:space="preserve"> к закупкам, </w:t>
      </w:r>
      <w:proofErr w:type="gramStart"/>
      <w:r w:rsidRPr="00DE74EB">
        <w:rPr>
          <w:rFonts w:ascii="Times New Roman" w:hAnsi="Times New Roman" w:cs="Times New Roman"/>
          <w:sz w:val="28"/>
          <w:szCs w:val="28"/>
        </w:rPr>
        <w:t>извещения</w:t>
      </w:r>
      <w:proofErr w:type="gramEnd"/>
      <w:r w:rsidRPr="00DE74EB">
        <w:rPr>
          <w:rFonts w:ascii="Times New Roman" w:hAnsi="Times New Roman" w:cs="Times New Roman"/>
          <w:sz w:val="28"/>
          <w:szCs w:val="28"/>
        </w:rPr>
        <w:t xml:space="preserve"> о проведении которых размещены  в единой информационной системе после указанной даты, в связи с чем Заказчикам надо это учесть это при подготовке проектов контрактов, при этом  действующие контракты продолжат подчиняться старым правилам. </w:t>
      </w:r>
      <w:proofErr w:type="gramStart"/>
      <w:r w:rsidRPr="00DE74EB">
        <w:rPr>
          <w:rFonts w:ascii="Times New Roman" w:hAnsi="Times New Roman" w:cs="Times New Roman"/>
          <w:sz w:val="28"/>
          <w:szCs w:val="28"/>
        </w:rPr>
        <w:t xml:space="preserve">Основное новшество состоит в том, что пени для поставщиков не нужно будет рассчитывать по специальной формуле, а необходимо применять  простое </w:t>
      </w:r>
      <w:hyperlink r:id="rId11" w:history="1">
        <w:r w:rsidRPr="00DE74EB">
          <w:rPr>
            <w:rStyle w:val="a7"/>
            <w:rFonts w:ascii="Times New Roman" w:hAnsi="Times New Roman" w:cs="Times New Roman"/>
            <w:sz w:val="28"/>
            <w:szCs w:val="28"/>
          </w:rPr>
          <w:t>правило</w:t>
        </w:r>
      </w:hyperlink>
      <w:r w:rsidRPr="00DE74EB">
        <w:rPr>
          <w:rFonts w:ascii="Times New Roman" w:hAnsi="Times New Roman" w:cs="Times New Roman"/>
          <w:sz w:val="28"/>
          <w:szCs w:val="28"/>
        </w:rPr>
        <w:t>: за каждый день просрочки пени будут начисляться в размере 1/300 ставки рефинансирования ЦБ РФ от цены контракта, при этом она должна быть уменьшена на сумму, пропорциональную объему исполненных обязательств, а кроме того, среди других заметных изменений можно выделить</w:t>
      </w:r>
      <w:proofErr w:type="gramEnd"/>
      <w:r w:rsidRPr="00DE74EB">
        <w:rPr>
          <w:rFonts w:ascii="Times New Roman" w:hAnsi="Times New Roman" w:cs="Times New Roman"/>
          <w:sz w:val="28"/>
          <w:szCs w:val="28"/>
        </w:rPr>
        <w:t xml:space="preserve"> следующие: - если в контракте есть этапы исполнения, штраф поставщику начисляется исходя из цены этапа, а не из цены всего контракта; - СМП и СОНКО будут платить штрафы в меньшем размере, чем остальные поставщики. Это правило справедливо для закупок, проводимых только среди этих субъектов, установлено, что  общая сумма неустойки для заказчика или поставщика не сможет превышать цену контракта.</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E74EB">
        <w:rPr>
          <w:rFonts w:ascii="Times New Roman" w:hAnsi="Times New Roman" w:cs="Times New Roman"/>
          <w:sz w:val="28"/>
          <w:szCs w:val="28"/>
        </w:rPr>
        <w:t>Комиссия УФАС выявляла нарушения закона, когда Заказчиками при подготовке документации аукциона нарушаются положения постановления Правительства Российской Федерации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w:t>
      </w:r>
      <w:proofErr w:type="gramEnd"/>
      <w:r w:rsidRPr="00DE74EB">
        <w:rPr>
          <w:rFonts w:ascii="Times New Roman" w:hAnsi="Times New Roman" w:cs="Times New Roman"/>
          <w:sz w:val="28"/>
          <w:szCs w:val="28"/>
        </w:rPr>
        <w:t xml:space="preserve">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N 99),  в соответствии с которым устанавливаются дополнительные требования к участникам закупки. </w:t>
      </w:r>
      <w:proofErr w:type="gramStart"/>
      <w:r w:rsidRPr="00DE74EB">
        <w:rPr>
          <w:rFonts w:ascii="Times New Roman" w:hAnsi="Times New Roman" w:cs="Times New Roman"/>
          <w:sz w:val="28"/>
          <w:szCs w:val="28"/>
        </w:rPr>
        <w:t xml:space="preserve">Позиция ФАС России и Министерства экономического развития Российской Федерации по вопросам применения </w:t>
      </w:r>
      <w:hyperlink r:id="rId12" w:history="1">
        <w:r w:rsidRPr="00DE74EB">
          <w:rPr>
            <w:rStyle w:val="a7"/>
            <w:rFonts w:ascii="Times New Roman" w:hAnsi="Times New Roman" w:cs="Times New Roman"/>
            <w:sz w:val="28"/>
            <w:szCs w:val="28"/>
          </w:rPr>
          <w:t>Постановления N 99</w:t>
        </w:r>
      </w:hyperlink>
      <w:r w:rsidRPr="00DE74EB">
        <w:rPr>
          <w:rFonts w:ascii="Times New Roman" w:hAnsi="Times New Roman" w:cs="Times New Roman"/>
          <w:sz w:val="28"/>
          <w:szCs w:val="28"/>
        </w:rPr>
        <w:t xml:space="preserve"> была изложена в совместном </w:t>
      </w:r>
      <w:hyperlink r:id="rId13" w:history="1">
        <w:r w:rsidRPr="00DE74EB">
          <w:rPr>
            <w:rStyle w:val="a7"/>
            <w:rFonts w:ascii="Times New Roman" w:hAnsi="Times New Roman" w:cs="Times New Roman"/>
            <w:sz w:val="28"/>
            <w:szCs w:val="28"/>
          </w:rPr>
          <w:t>письме</w:t>
        </w:r>
      </w:hyperlink>
      <w:r w:rsidRPr="00DE74EB">
        <w:rPr>
          <w:rFonts w:ascii="Times New Roman" w:hAnsi="Times New Roman" w:cs="Times New Roman"/>
          <w:sz w:val="28"/>
          <w:szCs w:val="28"/>
        </w:rPr>
        <w:t xml:space="preserve"> Минэкономразвития России N 23275-ЕЕ/Д28и и ФАС России N АЦ/45739/15 </w:t>
      </w:r>
      <w:r w:rsidRPr="00DE74EB">
        <w:rPr>
          <w:rFonts w:ascii="Times New Roman" w:hAnsi="Times New Roman" w:cs="Times New Roman"/>
          <w:sz w:val="28"/>
          <w:szCs w:val="28"/>
        </w:rPr>
        <w:lastRenderedPageBreak/>
        <w:t>от 28.08.2015, при этом Верховным судом отменена в части применения указанного постановления при проведении работ по текущему ремонту объектов, т.е. с учетом решения, принятого Верховным Судом Российской</w:t>
      </w:r>
      <w:proofErr w:type="gramEnd"/>
      <w:r w:rsidRPr="00DE74EB">
        <w:rPr>
          <w:rFonts w:ascii="Times New Roman" w:hAnsi="Times New Roman" w:cs="Times New Roman"/>
          <w:sz w:val="28"/>
          <w:szCs w:val="28"/>
        </w:rPr>
        <w:t xml:space="preserve"> Федерации, в настоящее время установление в соответствии с </w:t>
      </w:r>
      <w:hyperlink r:id="rId14" w:history="1">
        <w:r w:rsidRPr="00DE74EB">
          <w:rPr>
            <w:rStyle w:val="a7"/>
            <w:rFonts w:ascii="Times New Roman" w:hAnsi="Times New Roman" w:cs="Times New Roman"/>
            <w:sz w:val="28"/>
            <w:szCs w:val="28"/>
          </w:rPr>
          <w:t>пунктом 2</w:t>
        </w:r>
      </w:hyperlink>
      <w:r w:rsidRPr="00DE74EB">
        <w:rPr>
          <w:rFonts w:ascii="Times New Roman" w:hAnsi="Times New Roman" w:cs="Times New Roman"/>
          <w:sz w:val="28"/>
          <w:szCs w:val="28"/>
        </w:rPr>
        <w:t xml:space="preserve"> Приложения 1 к Постановлению N 99 дополнительных требований к участникам закупки </w:t>
      </w:r>
      <w:r w:rsidRPr="00DE74EB">
        <w:rPr>
          <w:rFonts w:ascii="Times New Roman" w:hAnsi="Times New Roman" w:cs="Times New Roman"/>
          <w:b/>
          <w:sz w:val="28"/>
          <w:szCs w:val="28"/>
        </w:rPr>
        <w:t xml:space="preserve">работ по текущему ремонту неправомерно и будет являться нарушением </w:t>
      </w:r>
      <w:hyperlink r:id="rId15" w:history="1">
        <w:r w:rsidRPr="00DE74EB">
          <w:rPr>
            <w:rStyle w:val="a7"/>
            <w:rFonts w:ascii="Times New Roman" w:hAnsi="Times New Roman" w:cs="Times New Roman"/>
            <w:b/>
            <w:sz w:val="28"/>
            <w:szCs w:val="28"/>
          </w:rPr>
          <w:t>части 6 статьи 31</w:t>
        </w:r>
      </w:hyperlink>
      <w:r w:rsidRPr="00DE74EB">
        <w:rPr>
          <w:rFonts w:ascii="Times New Roman" w:hAnsi="Times New Roman" w:cs="Times New Roman"/>
          <w:b/>
          <w:sz w:val="28"/>
          <w:szCs w:val="28"/>
        </w:rPr>
        <w:t xml:space="preserve"> Закона о закупках</w:t>
      </w:r>
      <w:r w:rsidRPr="00DE74EB">
        <w:rPr>
          <w:rFonts w:ascii="Times New Roman" w:hAnsi="Times New Roman" w:cs="Times New Roman"/>
          <w:sz w:val="28"/>
          <w:szCs w:val="28"/>
        </w:rPr>
        <w:t>.</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r w:rsidRPr="00DE74EB">
        <w:rPr>
          <w:rFonts w:ascii="Times New Roman" w:hAnsi="Times New Roman" w:cs="Times New Roman"/>
          <w:sz w:val="28"/>
          <w:szCs w:val="28"/>
        </w:rPr>
        <w:t xml:space="preserve"> </w:t>
      </w:r>
      <w:hyperlink r:id="rId16" w:history="1">
        <w:r w:rsidRPr="00DE74EB">
          <w:rPr>
            <w:rStyle w:val="a7"/>
            <w:rFonts w:ascii="Times New Roman" w:hAnsi="Times New Roman" w:cs="Times New Roman"/>
            <w:sz w:val="28"/>
            <w:szCs w:val="28"/>
          </w:rPr>
          <w:t>Частью 4 статьи 31</w:t>
        </w:r>
      </w:hyperlink>
      <w:r w:rsidRPr="00DE74EB">
        <w:rPr>
          <w:rFonts w:ascii="Times New Roman" w:hAnsi="Times New Roman" w:cs="Times New Roman"/>
          <w:sz w:val="28"/>
          <w:szCs w:val="28"/>
        </w:rPr>
        <w:t xml:space="preserve"> Закона о закупках предусмотрена обязанность заказчика установить указанные дополнительные требования к участникам закупок.</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r w:rsidRPr="00DE74EB">
        <w:rPr>
          <w:rFonts w:ascii="Times New Roman" w:hAnsi="Times New Roman" w:cs="Times New Roman"/>
          <w:sz w:val="28"/>
          <w:szCs w:val="28"/>
        </w:rPr>
        <w:t>1. При осуществлении закупки работ строительных необходимо руководствоваться следующим.</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r w:rsidRPr="00DE74EB">
        <w:rPr>
          <w:rFonts w:ascii="Times New Roman" w:hAnsi="Times New Roman" w:cs="Times New Roman"/>
          <w:sz w:val="28"/>
          <w:szCs w:val="28"/>
        </w:rPr>
        <w:t>1.1. Дополнительные требования к участникам закупки работ строительных установлены в приложениях к постановлению N 99, при этом требования к участникам такой закупки устанавливаются заказчиком в документации о закупке в зависимости от объекта закупки, размера начальной (максимальной) цены контракта и способа определения поставщика (подрядчика, исполнителя).</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b/>
          <w:sz w:val="28"/>
          <w:szCs w:val="28"/>
        </w:rPr>
      </w:pPr>
      <w:r w:rsidRPr="00DE74EB">
        <w:rPr>
          <w:rFonts w:ascii="Times New Roman" w:hAnsi="Times New Roman" w:cs="Times New Roman"/>
          <w:sz w:val="28"/>
          <w:szCs w:val="28"/>
        </w:rPr>
        <w:t xml:space="preserve">1.2. Дополнительным требованием к участникам закупки работ строительных, указанных в приложении к  постановлению N 99, является наличие опыта исполнения контракта (договора) стоимостью не менее 20 процентов начальной (максимальной) цены контракта, договора (цены лота), на </w:t>
      </w:r>
      <w:proofErr w:type="gramStart"/>
      <w:r w:rsidRPr="00DE74EB">
        <w:rPr>
          <w:rFonts w:ascii="Times New Roman" w:hAnsi="Times New Roman" w:cs="Times New Roman"/>
          <w:sz w:val="28"/>
          <w:szCs w:val="28"/>
        </w:rPr>
        <w:t>право</w:t>
      </w:r>
      <w:proofErr w:type="gramEnd"/>
      <w:r w:rsidRPr="00DE74EB">
        <w:rPr>
          <w:rFonts w:ascii="Times New Roman" w:hAnsi="Times New Roman" w:cs="Times New Roman"/>
          <w:sz w:val="28"/>
          <w:szCs w:val="28"/>
        </w:rPr>
        <w:t xml:space="preserve"> заключить который проводится закупка. Для подтверждения соответствия указанному требованию участник представляет в составе заявки на участие в закупке копии контракта, акта выполненных работ, разрешения на ввод объекта в эксплуатацию (за исключением случаев, указанных в </w:t>
      </w:r>
      <w:hyperlink r:id="rId17" w:history="1">
        <w:r w:rsidRPr="00DE74EB">
          <w:rPr>
            <w:rStyle w:val="a7"/>
            <w:rFonts w:ascii="Times New Roman" w:hAnsi="Times New Roman" w:cs="Times New Roman"/>
            <w:sz w:val="28"/>
            <w:szCs w:val="28"/>
          </w:rPr>
          <w:t>постановлении N 99</w:t>
        </w:r>
      </w:hyperlink>
      <w:r w:rsidRPr="00DE74EB">
        <w:rPr>
          <w:rFonts w:ascii="Times New Roman" w:hAnsi="Times New Roman" w:cs="Times New Roman"/>
          <w:sz w:val="28"/>
          <w:szCs w:val="28"/>
        </w:rPr>
        <w:t xml:space="preserve">). </w:t>
      </w:r>
      <w:proofErr w:type="gramStart"/>
      <w:r w:rsidRPr="00DE74EB">
        <w:rPr>
          <w:rFonts w:ascii="Times New Roman" w:hAnsi="Times New Roman" w:cs="Times New Roman"/>
          <w:sz w:val="28"/>
          <w:szCs w:val="28"/>
        </w:rPr>
        <w:t xml:space="preserve">Заявка на участие в закупке, в соответствии с положениями </w:t>
      </w:r>
      <w:hyperlink r:id="rId18" w:history="1">
        <w:r w:rsidRPr="00DE74EB">
          <w:rPr>
            <w:rStyle w:val="a7"/>
            <w:rFonts w:ascii="Times New Roman" w:hAnsi="Times New Roman" w:cs="Times New Roman"/>
            <w:sz w:val="28"/>
            <w:szCs w:val="28"/>
          </w:rPr>
          <w:t>постановления N 99</w:t>
        </w:r>
      </w:hyperlink>
      <w:r w:rsidRPr="00DE74EB">
        <w:rPr>
          <w:rFonts w:ascii="Times New Roman" w:hAnsi="Times New Roman" w:cs="Times New Roman"/>
          <w:sz w:val="28"/>
          <w:szCs w:val="28"/>
        </w:rPr>
        <w:t>, может содержать копии нескольких контрактов, актов выполненных работ, разрешений на ввод объекта в эксплуатацию в отношении нескольких объектов, однако обязательным является наличие в составе заявки участников закупки хотя бы одного контракта (договора) стоимостью не менее 20 процентов начальной (максимальной) цены контракта, договора (цены лота), на право заключить который</w:t>
      </w:r>
      <w:proofErr w:type="gramEnd"/>
      <w:r w:rsidRPr="00DE74EB">
        <w:rPr>
          <w:rFonts w:ascii="Times New Roman" w:hAnsi="Times New Roman" w:cs="Times New Roman"/>
          <w:sz w:val="28"/>
          <w:szCs w:val="28"/>
        </w:rPr>
        <w:t xml:space="preserve"> проводится закупка, в отношении одного объекта, а наличие такого контракта, а также акта выполненных работ и разрешения на ввод объекта в эксплуатацию (за исключением случаев, указанных в </w:t>
      </w:r>
      <w:hyperlink r:id="rId19" w:history="1">
        <w:r w:rsidRPr="00DE74EB">
          <w:rPr>
            <w:rStyle w:val="a7"/>
            <w:rFonts w:ascii="Times New Roman" w:hAnsi="Times New Roman" w:cs="Times New Roman"/>
            <w:sz w:val="28"/>
            <w:szCs w:val="28"/>
          </w:rPr>
          <w:t>постановлении N 99</w:t>
        </w:r>
      </w:hyperlink>
      <w:r w:rsidRPr="00DE74EB">
        <w:rPr>
          <w:rFonts w:ascii="Times New Roman" w:hAnsi="Times New Roman" w:cs="Times New Roman"/>
          <w:sz w:val="28"/>
          <w:szCs w:val="28"/>
        </w:rPr>
        <w:t xml:space="preserve">) является условием допуска к участию в соответствующей закупке. Согласно примечанию к </w:t>
      </w:r>
      <w:hyperlink r:id="rId20" w:history="1">
        <w:r w:rsidRPr="00DE74EB">
          <w:rPr>
            <w:rStyle w:val="a7"/>
            <w:rFonts w:ascii="Times New Roman" w:hAnsi="Times New Roman" w:cs="Times New Roman"/>
            <w:sz w:val="28"/>
            <w:szCs w:val="28"/>
          </w:rPr>
          <w:t xml:space="preserve">  приложению</w:t>
        </w:r>
      </w:hyperlink>
      <w:r w:rsidRPr="00DE74EB">
        <w:rPr>
          <w:rStyle w:val="a7"/>
          <w:rFonts w:ascii="Times New Roman" w:hAnsi="Times New Roman" w:cs="Times New Roman"/>
          <w:sz w:val="28"/>
          <w:szCs w:val="28"/>
        </w:rPr>
        <w:t xml:space="preserve"> </w:t>
      </w:r>
      <w:r w:rsidRPr="00DE74EB">
        <w:rPr>
          <w:rFonts w:ascii="Times New Roman" w:hAnsi="Times New Roman" w:cs="Times New Roman"/>
          <w:sz w:val="28"/>
          <w:szCs w:val="28"/>
        </w:rPr>
        <w:t xml:space="preserve"> к постановлению N 99 требуется </w:t>
      </w:r>
      <w:r w:rsidRPr="00DE74EB">
        <w:rPr>
          <w:rFonts w:ascii="Times New Roman" w:hAnsi="Times New Roman" w:cs="Times New Roman"/>
          <w:b/>
          <w:sz w:val="28"/>
          <w:szCs w:val="28"/>
        </w:rPr>
        <w:t>наличие опыта исполнения контракта на выполнение работ, относящихся к той же группе работ строительных, на выполнение которых заключается контракт, п</w:t>
      </w:r>
      <w:r w:rsidRPr="00DE74EB">
        <w:rPr>
          <w:rFonts w:ascii="Times New Roman" w:hAnsi="Times New Roman" w:cs="Times New Roman"/>
          <w:sz w:val="28"/>
          <w:szCs w:val="28"/>
        </w:rPr>
        <w:t xml:space="preserve">ри этом используются следующие группы работ строительных: работы по строительству, реконструкции и капитальному ремонту объектов капитального строительства;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w:t>
      </w:r>
      <w:r w:rsidRPr="00DE74EB">
        <w:rPr>
          <w:rFonts w:ascii="Times New Roman" w:hAnsi="Times New Roman" w:cs="Times New Roman"/>
          <w:sz w:val="28"/>
          <w:szCs w:val="28"/>
        </w:rPr>
        <w:lastRenderedPageBreak/>
        <w:t xml:space="preserve">постройки). </w:t>
      </w:r>
      <w:r w:rsidRPr="00DE74EB">
        <w:rPr>
          <w:rFonts w:ascii="Times New Roman" w:hAnsi="Times New Roman" w:cs="Times New Roman"/>
          <w:b/>
          <w:sz w:val="28"/>
          <w:szCs w:val="28"/>
        </w:rPr>
        <w:t>Зачастую заказчику не указываю</w:t>
      </w:r>
      <w:r w:rsidRPr="00DE74EB">
        <w:rPr>
          <w:rFonts w:ascii="Times New Roman" w:hAnsi="Times New Roman" w:cs="Times New Roman"/>
          <w:sz w:val="28"/>
          <w:szCs w:val="28"/>
        </w:rPr>
        <w:t xml:space="preserve">т </w:t>
      </w:r>
      <w:proofErr w:type="gramStart"/>
      <w:r w:rsidRPr="00DE74EB">
        <w:rPr>
          <w:rFonts w:ascii="Times New Roman" w:hAnsi="Times New Roman" w:cs="Times New Roman"/>
          <w:b/>
          <w:sz w:val="28"/>
          <w:szCs w:val="28"/>
        </w:rPr>
        <w:t>наличие</w:t>
      </w:r>
      <w:proofErr w:type="gramEnd"/>
      <w:r w:rsidRPr="00DE74EB">
        <w:rPr>
          <w:rFonts w:ascii="Times New Roman" w:hAnsi="Times New Roman" w:cs="Times New Roman"/>
          <w:b/>
          <w:sz w:val="28"/>
          <w:szCs w:val="28"/>
        </w:rPr>
        <w:t xml:space="preserve"> какого опыта исполнения контракта на выполнение работ, необходимо представить: работы по строительству, реконструкции и капитальному ремонту объектов капитального строительства,  либо работы по строительству, реконструкции и капитальному ремонту объектов,</w:t>
      </w:r>
      <w:r w:rsidRPr="00DE74EB">
        <w:rPr>
          <w:rFonts w:ascii="Times New Roman" w:hAnsi="Times New Roman" w:cs="Times New Roman"/>
          <w:sz w:val="28"/>
          <w:szCs w:val="28"/>
        </w:rPr>
        <w:t xml:space="preserve"> </w:t>
      </w:r>
      <w:r w:rsidRPr="00DE74EB">
        <w:rPr>
          <w:rFonts w:ascii="Times New Roman" w:hAnsi="Times New Roman" w:cs="Times New Roman"/>
          <w:b/>
          <w:sz w:val="28"/>
          <w:szCs w:val="28"/>
        </w:rPr>
        <w:t xml:space="preserve">не являющихся объектами капитального строительства (временные постройки, киоски, навесы и другие подобные постройки). </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DE74EB">
        <w:rPr>
          <w:rFonts w:ascii="Times New Roman" w:hAnsi="Times New Roman" w:cs="Times New Roman"/>
          <w:sz w:val="28"/>
          <w:szCs w:val="28"/>
        </w:rPr>
        <w:t xml:space="preserve">Кроме того, Комиссия УФАС выявляла в ходе рассмотрения жалоб случаи неправомерного установления требований к участникам закупки, в </w:t>
      </w:r>
      <w:proofErr w:type="spellStart"/>
      <w:r w:rsidRPr="00DE74EB">
        <w:rPr>
          <w:rFonts w:ascii="Times New Roman" w:hAnsi="Times New Roman" w:cs="Times New Roman"/>
          <w:sz w:val="28"/>
          <w:szCs w:val="28"/>
        </w:rPr>
        <w:t>т.ч</w:t>
      </w:r>
      <w:proofErr w:type="spellEnd"/>
      <w:r w:rsidRPr="00DE74EB">
        <w:rPr>
          <w:rFonts w:ascii="Times New Roman" w:hAnsi="Times New Roman" w:cs="Times New Roman"/>
          <w:sz w:val="28"/>
          <w:szCs w:val="28"/>
        </w:rPr>
        <w:t>. предусмотренных частью 2 статьи 31 Закона о закупках (п.1 части 1 статьи 31), при этом ответственность за такие нарушения предусмотрена частью 4 статьи 7.30 КоАП, что</w:t>
      </w:r>
      <w:r w:rsidRPr="00DE74EB">
        <w:rPr>
          <w:rFonts w:ascii="Times New Roman" w:hAnsi="Times New Roman" w:cs="Times New Roman"/>
          <w:bCs/>
          <w:sz w:val="28"/>
          <w:szCs w:val="28"/>
        </w:rPr>
        <w:t xml:space="preserve"> влечет наложение административного штрафа на должностных лиц в размере 1 процента начальной (максимальной) цены</w:t>
      </w:r>
      <w:proofErr w:type="gramEnd"/>
      <w:r w:rsidRPr="00DE74EB">
        <w:rPr>
          <w:rFonts w:ascii="Times New Roman" w:hAnsi="Times New Roman" w:cs="Times New Roman"/>
          <w:bCs/>
          <w:sz w:val="28"/>
          <w:szCs w:val="28"/>
        </w:rPr>
        <w:t xml:space="preserve">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BC36C2" w:rsidRPr="00DE74EB" w:rsidRDefault="00BC36C2" w:rsidP="00BC36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74EB">
        <w:rPr>
          <w:rFonts w:ascii="Times New Roman" w:hAnsi="Times New Roman" w:cs="Times New Roman"/>
          <w:sz w:val="28"/>
          <w:szCs w:val="28"/>
        </w:rPr>
        <w:t xml:space="preserve">Выявляются нарушения Закона о закупках при установлении требований к участникам в соответствии с пунктом 1 части 1 статьи 31 Закона о закупках, поскольку с  01.07.2017 года  допуски саморегулируемых организаций (СРО) на выполнение работ, влияющих на безопасность объектов капстроительства, с 1 июля </w:t>
      </w:r>
      <w:hyperlink r:id="rId21" w:history="1">
        <w:r w:rsidRPr="00DE74EB">
          <w:rPr>
            <w:rStyle w:val="a7"/>
            <w:rFonts w:ascii="Times New Roman" w:hAnsi="Times New Roman" w:cs="Times New Roman"/>
            <w:sz w:val="28"/>
            <w:szCs w:val="28"/>
          </w:rPr>
          <w:t>не действуют</w:t>
        </w:r>
      </w:hyperlink>
      <w:r w:rsidRPr="00DE74EB">
        <w:rPr>
          <w:rFonts w:ascii="Times New Roman" w:hAnsi="Times New Roman" w:cs="Times New Roman"/>
          <w:sz w:val="28"/>
          <w:szCs w:val="28"/>
        </w:rPr>
        <w:t>, поэтому требовать их наличия от участников закупок нельзя, при этом участники закупок любых работ по строительству, реконструкции</w:t>
      </w:r>
      <w:proofErr w:type="gramEnd"/>
      <w:r w:rsidRPr="00DE74EB">
        <w:rPr>
          <w:rFonts w:ascii="Times New Roman" w:hAnsi="Times New Roman" w:cs="Times New Roman"/>
          <w:sz w:val="28"/>
          <w:szCs w:val="28"/>
        </w:rPr>
        <w:t>, капремонту, проектно-изыскательских работ должны состоять в СРО, есть два исключения:</w:t>
      </w:r>
    </w:p>
    <w:p w:rsidR="00BC36C2" w:rsidRPr="00DE74EB" w:rsidRDefault="00BC36C2" w:rsidP="00BC36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74EB">
        <w:rPr>
          <w:rFonts w:ascii="Times New Roman" w:hAnsi="Times New Roman" w:cs="Times New Roman"/>
          <w:sz w:val="28"/>
          <w:szCs w:val="28"/>
        </w:rPr>
        <w:t xml:space="preserve">-Первое - касается только унитарных предприятий, государственных и муниципальных учреждений, </w:t>
      </w:r>
      <w:proofErr w:type="spellStart"/>
      <w:r w:rsidRPr="00DE74EB">
        <w:rPr>
          <w:rFonts w:ascii="Times New Roman" w:hAnsi="Times New Roman" w:cs="Times New Roman"/>
          <w:sz w:val="28"/>
          <w:szCs w:val="28"/>
        </w:rPr>
        <w:t>юрлиц</w:t>
      </w:r>
      <w:proofErr w:type="spellEnd"/>
      <w:r w:rsidRPr="00DE74EB">
        <w:rPr>
          <w:rFonts w:ascii="Times New Roman" w:hAnsi="Times New Roman" w:cs="Times New Roman"/>
          <w:sz w:val="28"/>
          <w:szCs w:val="28"/>
        </w:rPr>
        <w:t xml:space="preserve"> с </w:t>
      </w:r>
      <w:proofErr w:type="spellStart"/>
      <w:r w:rsidRPr="00DE74EB">
        <w:rPr>
          <w:rFonts w:ascii="Times New Roman" w:hAnsi="Times New Roman" w:cs="Times New Roman"/>
          <w:sz w:val="28"/>
          <w:szCs w:val="28"/>
        </w:rPr>
        <w:t>госучастием</w:t>
      </w:r>
      <w:proofErr w:type="spellEnd"/>
      <w:r w:rsidRPr="00DE74EB">
        <w:rPr>
          <w:rFonts w:ascii="Times New Roman" w:hAnsi="Times New Roman" w:cs="Times New Roman"/>
          <w:sz w:val="28"/>
          <w:szCs w:val="28"/>
        </w:rPr>
        <w:t>).</w:t>
      </w:r>
      <w:proofErr w:type="gramEnd"/>
    </w:p>
    <w:p w:rsidR="00BC36C2" w:rsidRPr="00DE74EB" w:rsidRDefault="00BC36C2" w:rsidP="00BC36C2">
      <w:pPr>
        <w:autoSpaceDE w:val="0"/>
        <w:autoSpaceDN w:val="0"/>
        <w:adjustRightInd w:val="0"/>
        <w:spacing w:after="0" w:line="240" w:lineRule="auto"/>
        <w:ind w:firstLine="540"/>
        <w:jc w:val="both"/>
        <w:rPr>
          <w:rFonts w:ascii="Times New Roman" w:hAnsi="Times New Roman" w:cs="Times New Roman"/>
          <w:sz w:val="28"/>
          <w:szCs w:val="28"/>
        </w:rPr>
      </w:pPr>
      <w:r w:rsidRPr="00DE74EB">
        <w:rPr>
          <w:rFonts w:ascii="Times New Roman" w:hAnsi="Times New Roman" w:cs="Times New Roman"/>
          <w:sz w:val="28"/>
          <w:szCs w:val="28"/>
        </w:rPr>
        <w:t xml:space="preserve">-Второе </w:t>
      </w:r>
      <w:hyperlink r:id="rId22" w:history="1">
        <w:r w:rsidRPr="00DE74EB">
          <w:rPr>
            <w:rStyle w:val="a7"/>
            <w:rFonts w:ascii="Times New Roman" w:hAnsi="Times New Roman" w:cs="Times New Roman"/>
            <w:sz w:val="28"/>
            <w:szCs w:val="28"/>
          </w:rPr>
          <w:t>предусмотрено</w:t>
        </w:r>
      </w:hyperlink>
      <w:r w:rsidRPr="00DE74EB">
        <w:rPr>
          <w:rFonts w:ascii="Times New Roman" w:hAnsi="Times New Roman" w:cs="Times New Roman"/>
          <w:sz w:val="28"/>
          <w:szCs w:val="28"/>
        </w:rPr>
        <w:t xml:space="preserve"> для подрядчиков, выполняющих строительно-монтажные работы по контрактам на сумму не более 3 </w:t>
      </w:r>
      <w:proofErr w:type="gramStart"/>
      <w:r w:rsidRPr="00DE74EB">
        <w:rPr>
          <w:rFonts w:ascii="Times New Roman" w:hAnsi="Times New Roman" w:cs="Times New Roman"/>
          <w:sz w:val="28"/>
          <w:szCs w:val="28"/>
        </w:rPr>
        <w:t>млн</w:t>
      </w:r>
      <w:proofErr w:type="gramEnd"/>
      <w:r w:rsidRPr="00DE74EB">
        <w:rPr>
          <w:rFonts w:ascii="Times New Roman" w:hAnsi="Times New Roman" w:cs="Times New Roman"/>
          <w:sz w:val="28"/>
          <w:szCs w:val="28"/>
        </w:rPr>
        <w:t xml:space="preserve"> руб.;</w:t>
      </w:r>
    </w:p>
    <w:p w:rsidR="00BC36C2" w:rsidRPr="00DE74EB" w:rsidRDefault="00BC36C2" w:rsidP="00BC36C2">
      <w:pPr>
        <w:autoSpaceDE w:val="0"/>
        <w:autoSpaceDN w:val="0"/>
        <w:adjustRightInd w:val="0"/>
        <w:spacing w:after="0" w:line="240" w:lineRule="auto"/>
        <w:ind w:firstLine="540"/>
        <w:jc w:val="both"/>
        <w:rPr>
          <w:rFonts w:ascii="Times New Roman" w:hAnsi="Times New Roman" w:cs="Times New Roman"/>
          <w:sz w:val="28"/>
          <w:szCs w:val="28"/>
        </w:rPr>
      </w:pPr>
      <w:r w:rsidRPr="00DE74EB">
        <w:rPr>
          <w:rFonts w:ascii="Times New Roman" w:hAnsi="Times New Roman" w:cs="Times New Roman"/>
          <w:sz w:val="28"/>
          <w:szCs w:val="28"/>
        </w:rPr>
        <w:t>- субподрядчики состоять в СРО не обязаны (</w:t>
      </w:r>
      <w:hyperlink r:id="rId23" w:history="1">
        <w:r w:rsidRPr="00DE74EB">
          <w:rPr>
            <w:rStyle w:val="a7"/>
            <w:rFonts w:ascii="Times New Roman" w:hAnsi="Times New Roman" w:cs="Times New Roman"/>
            <w:sz w:val="28"/>
            <w:szCs w:val="28"/>
          </w:rPr>
          <w:t>ч. 2 ст. 47</w:t>
        </w:r>
      </w:hyperlink>
      <w:r w:rsidRPr="00DE74EB">
        <w:rPr>
          <w:rFonts w:ascii="Times New Roman" w:hAnsi="Times New Roman" w:cs="Times New Roman"/>
          <w:sz w:val="28"/>
          <w:szCs w:val="28"/>
        </w:rPr>
        <w:t xml:space="preserve">, </w:t>
      </w:r>
      <w:hyperlink r:id="rId24" w:history="1">
        <w:r w:rsidRPr="00DE74EB">
          <w:rPr>
            <w:rStyle w:val="a7"/>
            <w:rFonts w:ascii="Times New Roman" w:hAnsi="Times New Roman" w:cs="Times New Roman"/>
            <w:sz w:val="28"/>
            <w:szCs w:val="28"/>
          </w:rPr>
          <w:t>ч. 4 ст. 48</w:t>
        </w:r>
      </w:hyperlink>
      <w:r w:rsidRPr="00DE74EB">
        <w:rPr>
          <w:rFonts w:ascii="Times New Roman" w:hAnsi="Times New Roman" w:cs="Times New Roman"/>
          <w:sz w:val="28"/>
          <w:szCs w:val="28"/>
        </w:rPr>
        <w:t xml:space="preserve">, </w:t>
      </w:r>
      <w:hyperlink r:id="rId25" w:history="1">
        <w:r w:rsidRPr="00DE74EB">
          <w:rPr>
            <w:rStyle w:val="a7"/>
            <w:rFonts w:ascii="Times New Roman" w:hAnsi="Times New Roman" w:cs="Times New Roman"/>
            <w:sz w:val="28"/>
            <w:szCs w:val="28"/>
          </w:rPr>
          <w:t>ч. 2 ст. 52</w:t>
        </w:r>
      </w:hyperlink>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ГрК</w:t>
      </w:r>
      <w:proofErr w:type="spellEnd"/>
      <w:r w:rsidRPr="00DE74EB">
        <w:rPr>
          <w:rFonts w:ascii="Times New Roman" w:hAnsi="Times New Roman" w:cs="Times New Roman"/>
          <w:sz w:val="28"/>
          <w:szCs w:val="28"/>
        </w:rPr>
        <w:t xml:space="preserve"> РФ);</w:t>
      </w:r>
    </w:p>
    <w:p w:rsidR="00BC36C2" w:rsidRPr="00DE74EB" w:rsidRDefault="00BC36C2" w:rsidP="00BC36C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DE74EB">
        <w:rPr>
          <w:rFonts w:ascii="Times New Roman" w:hAnsi="Times New Roman" w:cs="Times New Roman"/>
          <w:sz w:val="28"/>
          <w:szCs w:val="28"/>
        </w:rPr>
        <w:t xml:space="preserve">Член СРО, который хочет участвовать в аукционе или иной конкурентной закупке, </w:t>
      </w:r>
      <w:hyperlink r:id="rId26" w:history="1">
        <w:r w:rsidRPr="00DE74EB">
          <w:rPr>
            <w:rStyle w:val="a7"/>
            <w:rFonts w:ascii="Times New Roman" w:hAnsi="Times New Roman" w:cs="Times New Roman"/>
            <w:sz w:val="28"/>
            <w:szCs w:val="28"/>
          </w:rPr>
          <w:t>должен внести</w:t>
        </w:r>
      </w:hyperlink>
      <w:r w:rsidRPr="00DE74EB">
        <w:rPr>
          <w:rFonts w:ascii="Times New Roman" w:hAnsi="Times New Roman" w:cs="Times New Roman"/>
          <w:sz w:val="28"/>
          <w:szCs w:val="28"/>
        </w:rPr>
        <w:t xml:space="preserve"> деньги в особый компенсационный фонд обеспечения договорных обязательств, а в составе 2 частей участники закупки должны представить в</w:t>
      </w:r>
      <w:r w:rsidRPr="00DE74EB">
        <w:rPr>
          <w:rFonts w:ascii="Times New Roman" w:eastAsia="Times New Roman" w:hAnsi="Times New Roman" w:cs="Times New Roman"/>
          <w:b/>
          <w:sz w:val="28"/>
          <w:szCs w:val="28"/>
          <w:shd w:val="clear" w:color="auto" w:fill="FFFFFF"/>
        </w:rPr>
        <w:t xml:space="preserve">ыписку из реестра членов саморегулируемой организации по форме, утвержденной </w:t>
      </w:r>
      <w:r w:rsidRPr="00DE74EB">
        <w:rPr>
          <w:rFonts w:ascii="Times New Roman" w:eastAsia="Times New Roman" w:hAnsi="Times New Roman" w:cs="Times New Roman"/>
          <w:b/>
          <w:iCs/>
          <w:sz w:val="28"/>
          <w:szCs w:val="28"/>
          <w:shd w:val="clear" w:color="auto" w:fill="FFFFFF"/>
        </w:rPr>
        <w:t>Приказом</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Федеральной</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службы по</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экологическому</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технологическому</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и</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атомному</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надзору</w:t>
      </w:r>
      <w:r w:rsidRPr="00DE74EB">
        <w:rPr>
          <w:rFonts w:ascii="Times New Roman" w:eastAsia="Times New Roman" w:hAnsi="Times New Roman" w:cs="Times New Roman"/>
          <w:b/>
          <w:sz w:val="28"/>
          <w:szCs w:val="28"/>
          <w:shd w:val="clear" w:color="auto" w:fill="FFFFFF"/>
        </w:rPr>
        <w:t> от </w:t>
      </w:r>
      <w:r w:rsidRPr="00DE74EB">
        <w:rPr>
          <w:rFonts w:ascii="Times New Roman" w:eastAsia="Times New Roman" w:hAnsi="Times New Roman" w:cs="Times New Roman"/>
          <w:b/>
          <w:iCs/>
          <w:sz w:val="28"/>
          <w:szCs w:val="28"/>
          <w:shd w:val="clear" w:color="auto" w:fill="FFFFFF"/>
        </w:rPr>
        <w:t>16</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февраля</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2017</w:t>
      </w:r>
      <w:r w:rsidRPr="00DE74EB">
        <w:rPr>
          <w:rFonts w:ascii="Times New Roman" w:eastAsia="Times New Roman" w:hAnsi="Times New Roman" w:cs="Times New Roman"/>
          <w:b/>
          <w:sz w:val="28"/>
          <w:szCs w:val="28"/>
          <w:shd w:val="clear" w:color="auto" w:fill="FFFFFF"/>
        </w:rPr>
        <w:t> г N </w:t>
      </w:r>
      <w:r w:rsidRPr="00DE74EB">
        <w:rPr>
          <w:rFonts w:ascii="Times New Roman" w:eastAsia="Times New Roman" w:hAnsi="Times New Roman" w:cs="Times New Roman"/>
          <w:b/>
          <w:iCs/>
          <w:sz w:val="28"/>
          <w:szCs w:val="28"/>
          <w:shd w:val="clear" w:color="auto" w:fill="FFFFFF"/>
        </w:rPr>
        <w:t>58.</w:t>
      </w:r>
      <w:proofErr w:type="gramEnd"/>
      <w:r w:rsidRPr="00DE74EB">
        <w:rPr>
          <w:rFonts w:ascii="Times New Roman" w:eastAsia="Times New Roman" w:hAnsi="Times New Roman" w:cs="Times New Roman"/>
          <w:b/>
          <w:iCs/>
          <w:sz w:val="28"/>
          <w:szCs w:val="28"/>
          <w:shd w:val="clear" w:color="auto" w:fill="FFFFFF"/>
        </w:rPr>
        <w:t xml:space="preserve"> </w:t>
      </w:r>
      <w:r w:rsidRPr="00DE74EB">
        <w:rPr>
          <w:rFonts w:ascii="Times New Roman" w:eastAsia="Times New Roman" w:hAnsi="Times New Roman" w:cs="Times New Roman"/>
          <w:sz w:val="28"/>
          <w:szCs w:val="28"/>
        </w:rPr>
        <w:t xml:space="preserve">При этом </w:t>
      </w:r>
      <w:r w:rsidRPr="00DE74EB">
        <w:rPr>
          <w:rFonts w:ascii="Times New Roman" w:eastAsia="Times New Roman" w:hAnsi="Times New Roman" w:cs="Times New Roman"/>
          <w:b/>
          <w:sz w:val="28"/>
          <w:szCs w:val="28"/>
        </w:rPr>
        <w:t>уровень ответственности</w:t>
      </w:r>
      <w:r w:rsidRPr="00DE74EB">
        <w:rPr>
          <w:rFonts w:ascii="Times New Roman" w:eastAsia="Times New Roman" w:hAnsi="Times New Roman" w:cs="Times New Roman"/>
          <w:sz w:val="28"/>
          <w:szCs w:val="28"/>
        </w:rPr>
        <w:t xml:space="preserve"> члена саморегулируемой организации по обязательствам по договорам выполнения инженерных изысканий, на подготовку проектной документации,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r w:rsidRPr="00DE74EB">
        <w:rPr>
          <w:rFonts w:ascii="Times New Roman" w:eastAsia="Times New Roman" w:hAnsi="Times New Roman" w:cs="Times New Roman"/>
          <w:b/>
          <w:sz w:val="28"/>
          <w:szCs w:val="28"/>
        </w:rPr>
        <w:t>не должен быть менее цены, предложенной участником конкурса</w:t>
      </w:r>
      <w:r w:rsidRPr="00DE74EB">
        <w:rPr>
          <w:rFonts w:ascii="Times New Roman" w:eastAsia="Times New Roman" w:hAnsi="Times New Roman" w:cs="Times New Roman"/>
          <w:sz w:val="28"/>
          <w:szCs w:val="28"/>
        </w:rPr>
        <w:t xml:space="preserve">. </w:t>
      </w:r>
      <w:r w:rsidRPr="00DE74EB">
        <w:rPr>
          <w:rFonts w:ascii="Times New Roman" w:eastAsia="Calibri" w:hAnsi="Times New Roman" w:cs="Times New Roman"/>
          <w:color w:val="000000"/>
          <w:sz w:val="28"/>
          <w:szCs w:val="28"/>
          <w:shd w:val="clear" w:color="auto" w:fill="FFFFFF"/>
        </w:rPr>
        <w:t xml:space="preserve">В соответствие с частью 4 статьи 55.17 </w:t>
      </w:r>
      <w:r w:rsidRPr="00DE74EB">
        <w:rPr>
          <w:rFonts w:ascii="Times New Roman" w:eastAsia="Calibri" w:hAnsi="Times New Roman" w:cs="Times New Roman"/>
          <w:sz w:val="28"/>
          <w:szCs w:val="28"/>
        </w:rPr>
        <w:t>Градостроительного Кодекса РФ</w:t>
      </w:r>
      <w:r w:rsidRPr="00DE74EB">
        <w:rPr>
          <w:rFonts w:ascii="Times New Roman" w:eastAsia="Calibri" w:hAnsi="Times New Roman" w:cs="Times New Roman"/>
          <w:color w:val="000000"/>
          <w:sz w:val="28"/>
          <w:szCs w:val="28"/>
          <w:shd w:val="clear" w:color="auto" w:fill="FFFFFF"/>
        </w:rPr>
        <w:t>, в</w:t>
      </w:r>
      <w:r w:rsidRPr="00DE74EB">
        <w:rPr>
          <w:rFonts w:ascii="Times New Roman" w:eastAsia="Calibri" w:hAnsi="Times New Roman" w:cs="Times New Roman"/>
          <w:sz w:val="28"/>
          <w:szCs w:val="28"/>
        </w:rPr>
        <w:t xml:space="preserve">ыписка должна быть выдана не </w:t>
      </w:r>
      <w:r w:rsidRPr="00DE74EB">
        <w:rPr>
          <w:rFonts w:ascii="Times New Roman" w:eastAsia="Calibri" w:hAnsi="Times New Roman" w:cs="Times New Roman"/>
          <w:sz w:val="28"/>
          <w:szCs w:val="28"/>
        </w:rPr>
        <w:lastRenderedPageBreak/>
        <w:t>ранее чем за один месяц до даты окончания срока подачи заявок, который указан в извещении данного конкурса</w:t>
      </w:r>
      <w:proofErr w:type="gramStart"/>
      <w:r w:rsidRPr="00DE74EB">
        <w:rPr>
          <w:rFonts w:ascii="Times New Roman" w:eastAsia="Calibri" w:hAnsi="Times New Roman" w:cs="Times New Roman"/>
          <w:sz w:val="28"/>
          <w:szCs w:val="28"/>
        </w:rPr>
        <w:t>.</w:t>
      </w:r>
      <w:proofErr w:type="gramEnd"/>
      <w:r w:rsidRPr="00DE74EB">
        <w:rPr>
          <w:rFonts w:ascii="Times New Roman" w:eastAsia="Calibri" w:hAnsi="Times New Roman" w:cs="Times New Roman"/>
          <w:sz w:val="28"/>
          <w:szCs w:val="28"/>
        </w:rPr>
        <w:t xml:space="preserve"> (</w:t>
      </w:r>
      <w:proofErr w:type="gramStart"/>
      <w:r w:rsidRPr="00DE74EB">
        <w:rPr>
          <w:rFonts w:ascii="Times New Roman" w:eastAsia="Calibri" w:hAnsi="Times New Roman" w:cs="Times New Roman"/>
          <w:sz w:val="28"/>
          <w:szCs w:val="28"/>
        </w:rPr>
        <w:t>п</w:t>
      </w:r>
      <w:proofErr w:type="gramEnd"/>
      <w:r w:rsidRPr="00DE74EB">
        <w:rPr>
          <w:rFonts w:ascii="Times New Roman" w:eastAsia="Calibri" w:hAnsi="Times New Roman" w:cs="Times New Roman"/>
          <w:sz w:val="28"/>
          <w:szCs w:val="28"/>
        </w:rPr>
        <w:t>ричем указанная информация должна быть размещена в извещении и документации аукциона).</w:t>
      </w:r>
    </w:p>
    <w:p w:rsidR="00BC36C2" w:rsidRPr="00DE74EB" w:rsidRDefault="00BC36C2" w:rsidP="00BC36C2">
      <w:pPr>
        <w:spacing w:after="0" w:line="240" w:lineRule="auto"/>
        <w:ind w:firstLine="709"/>
        <w:jc w:val="both"/>
        <w:rPr>
          <w:rFonts w:ascii="Times New Roman" w:eastAsia="Times New Roman" w:hAnsi="Times New Roman" w:cs="Times New Roman"/>
          <w:color w:val="000000"/>
          <w:sz w:val="28"/>
          <w:szCs w:val="28"/>
        </w:rPr>
      </w:pPr>
      <w:proofErr w:type="gramStart"/>
      <w:r w:rsidRPr="00DE74EB">
        <w:rPr>
          <w:rFonts w:ascii="Times New Roman" w:eastAsia="Times New Roman" w:hAnsi="Times New Roman" w:cs="Times New Roman"/>
          <w:color w:val="000000"/>
          <w:sz w:val="28"/>
          <w:szCs w:val="28"/>
        </w:rPr>
        <w:t>Комиссией УФАС выявляются нарушения Закона о закупках в связи с тем, что заказчики после внесения изменений к Закон о закупках зачастую не вносят изменения в документации закупок, в частности, это касается и требований к участникам закупки (изменилась редакция п. 7 части 1 статьи 31 Закона о закупках, появилось новое обязательное требование к участникам закупки, предусмотренное  п. 7.1 части 1 статьи</w:t>
      </w:r>
      <w:proofErr w:type="gramEnd"/>
      <w:r w:rsidRPr="00DE74EB">
        <w:rPr>
          <w:rFonts w:ascii="Times New Roman" w:eastAsia="Times New Roman" w:hAnsi="Times New Roman" w:cs="Times New Roman"/>
          <w:color w:val="000000"/>
          <w:sz w:val="28"/>
          <w:szCs w:val="28"/>
        </w:rPr>
        <w:t xml:space="preserve"> 31 Закона о закупках </w:t>
      </w:r>
      <w:proofErr w:type="gramStart"/>
      <w:r w:rsidRPr="00DE74EB">
        <w:rPr>
          <w:rFonts w:ascii="Times New Roman" w:eastAsia="Times New Roman" w:hAnsi="Times New Roman" w:cs="Times New Roman"/>
          <w:color w:val="000000"/>
          <w:sz w:val="28"/>
          <w:szCs w:val="28"/>
        </w:rPr>
        <w:t xml:space="preserve">( </w:t>
      </w:r>
      <w:proofErr w:type="gramEnd"/>
      <w:r w:rsidRPr="00DE74EB">
        <w:rPr>
          <w:rFonts w:ascii="Times New Roman" w:eastAsia="Times New Roman" w:hAnsi="Times New Roman" w:cs="Times New Roman"/>
          <w:color w:val="000000"/>
          <w:sz w:val="28"/>
          <w:szCs w:val="28"/>
        </w:rPr>
        <w:t>п.</w:t>
      </w:r>
      <w:r w:rsidRPr="00DE74EB">
        <w:rPr>
          <w:rFonts w:ascii="Times New Roman" w:hAnsi="Times New Roman" w:cs="Times New Roman"/>
          <w:sz w:val="28"/>
          <w:szCs w:val="28"/>
        </w:rPr>
        <w:t xml:space="preserve"> </w:t>
      </w:r>
      <w:r w:rsidRPr="00DE74EB">
        <w:rPr>
          <w:rFonts w:ascii="Times New Roman" w:eastAsia="Times New Roman" w:hAnsi="Times New Roman" w:cs="Times New Roman"/>
          <w:color w:val="000000"/>
          <w:sz w:val="28"/>
          <w:szCs w:val="28"/>
        </w:rPr>
        <w:t xml:space="preserve">7)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DE74EB">
        <w:rPr>
          <w:rFonts w:ascii="Times New Roman" w:eastAsia="Times New Roman" w:hAnsi="Times New Roman" w:cs="Times New Roman"/>
          <w:b/>
          <w:sz w:val="28"/>
          <w:szCs w:val="28"/>
        </w:rPr>
        <w:t xml:space="preserve">судимости за преступления в сфере экономики и (или) преступления, предусмотренные </w:t>
      </w:r>
      <w:hyperlink r:id="rId27" w:history="1">
        <w:r w:rsidRPr="00DE74EB">
          <w:rPr>
            <w:rStyle w:val="a7"/>
            <w:rFonts w:ascii="Times New Roman" w:eastAsia="Times New Roman" w:hAnsi="Times New Roman" w:cs="Times New Roman"/>
            <w:b/>
            <w:sz w:val="28"/>
            <w:szCs w:val="28"/>
          </w:rPr>
          <w:t>статьями 289</w:t>
        </w:r>
      </w:hyperlink>
      <w:r w:rsidRPr="00DE74EB">
        <w:rPr>
          <w:rFonts w:ascii="Times New Roman" w:eastAsia="Times New Roman" w:hAnsi="Times New Roman" w:cs="Times New Roman"/>
          <w:b/>
          <w:sz w:val="28"/>
          <w:szCs w:val="28"/>
        </w:rPr>
        <w:t xml:space="preserve">, </w:t>
      </w:r>
      <w:hyperlink r:id="rId28" w:history="1">
        <w:r w:rsidRPr="00DE74EB">
          <w:rPr>
            <w:rStyle w:val="a7"/>
            <w:rFonts w:ascii="Times New Roman" w:eastAsia="Times New Roman" w:hAnsi="Times New Roman" w:cs="Times New Roman"/>
            <w:b/>
            <w:sz w:val="28"/>
            <w:szCs w:val="28"/>
          </w:rPr>
          <w:t>290</w:t>
        </w:r>
      </w:hyperlink>
      <w:r w:rsidRPr="00DE74EB">
        <w:rPr>
          <w:rFonts w:ascii="Times New Roman" w:eastAsia="Times New Roman" w:hAnsi="Times New Roman" w:cs="Times New Roman"/>
          <w:b/>
          <w:sz w:val="28"/>
          <w:szCs w:val="28"/>
        </w:rPr>
        <w:t xml:space="preserve">, </w:t>
      </w:r>
      <w:hyperlink r:id="rId29" w:history="1">
        <w:r w:rsidRPr="00DE74EB">
          <w:rPr>
            <w:rStyle w:val="a7"/>
            <w:rFonts w:ascii="Times New Roman" w:eastAsia="Times New Roman" w:hAnsi="Times New Roman" w:cs="Times New Roman"/>
            <w:b/>
            <w:sz w:val="28"/>
            <w:szCs w:val="28"/>
          </w:rPr>
          <w:t>291</w:t>
        </w:r>
      </w:hyperlink>
      <w:r w:rsidRPr="00DE74EB">
        <w:rPr>
          <w:rFonts w:ascii="Times New Roman" w:eastAsia="Times New Roman" w:hAnsi="Times New Roman" w:cs="Times New Roman"/>
          <w:b/>
          <w:sz w:val="28"/>
          <w:szCs w:val="28"/>
        </w:rPr>
        <w:t xml:space="preserve">, </w:t>
      </w:r>
      <w:hyperlink r:id="rId30" w:history="1">
        <w:r w:rsidRPr="00DE74EB">
          <w:rPr>
            <w:rStyle w:val="a7"/>
            <w:rFonts w:ascii="Times New Roman" w:eastAsia="Times New Roman" w:hAnsi="Times New Roman" w:cs="Times New Roman"/>
            <w:b/>
            <w:sz w:val="28"/>
            <w:szCs w:val="28"/>
          </w:rPr>
          <w:t>291.1</w:t>
        </w:r>
      </w:hyperlink>
      <w:r w:rsidRPr="00DE74EB">
        <w:rPr>
          <w:rFonts w:ascii="Times New Roman" w:eastAsia="Times New Roman" w:hAnsi="Times New Roman" w:cs="Times New Roman"/>
          <w:b/>
          <w:sz w:val="28"/>
          <w:szCs w:val="28"/>
        </w:rPr>
        <w:t xml:space="preserve"> Уголовного кодекса Российской Федерации</w:t>
      </w:r>
      <w:r w:rsidRPr="00DE74EB">
        <w:rPr>
          <w:rFonts w:ascii="Times New Roman" w:eastAsia="Times New Roman" w:hAnsi="Times New Roman" w:cs="Times New Roman"/>
          <w:sz w:val="28"/>
          <w:szCs w:val="28"/>
        </w:rPr>
        <w:t xml:space="preserve"> </w:t>
      </w:r>
      <w:r w:rsidRPr="00DE74EB">
        <w:rPr>
          <w:rFonts w:ascii="Times New Roman" w:eastAsia="Times New Roman" w:hAnsi="Times New Roman" w:cs="Times New Roman"/>
          <w:color w:val="000000"/>
          <w:sz w:val="28"/>
          <w:szCs w:val="28"/>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roofErr w:type="gramStart"/>
      <w:r w:rsidRPr="00DE74EB">
        <w:rPr>
          <w:rFonts w:ascii="Times New Roman" w:eastAsia="Times New Roman" w:hAnsi="Times New Roman" w:cs="Times New Roman"/>
          <w:color w:val="000000"/>
          <w:sz w:val="28"/>
          <w:szCs w:val="28"/>
        </w:rPr>
        <w:t xml:space="preserve">п.7.1) - участник закупки - юридическое лицо, которое в течение двух лет до момента подачи заявки на участие в закупке </w:t>
      </w:r>
      <w:r w:rsidRPr="00DE74EB">
        <w:rPr>
          <w:rFonts w:ascii="Times New Roman" w:eastAsia="Times New Roman" w:hAnsi="Times New Roman" w:cs="Times New Roman"/>
          <w:sz w:val="28"/>
          <w:szCs w:val="28"/>
        </w:rPr>
        <w:t xml:space="preserve">не было привлечено к административной ответственности за совершение административного правонарушения, предусмотренного </w:t>
      </w:r>
      <w:hyperlink r:id="rId31" w:history="1">
        <w:r w:rsidRPr="00DE74EB">
          <w:rPr>
            <w:rStyle w:val="a7"/>
            <w:rFonts w:ascii="Times New Roman" w:eastAsia="Times New Roman" w:hAnsi="Times New Roman" w:cs="Times New Roman"/>
            <w:sz w:val="28"/>
            <w:szCs w:val="28"/>
          </w:rPr>
          <w:t>статьей 19.28</w:t>
        </w:r>
      </w:hyperlink>
      <w:r w:rsidRPr="00DE74EB">
        <w:rPr>
          <w:rFonts w:ascii="Times New Roman" w:eastAsia="Times New Roman" w:hAnsi="Times New Roman" w:cs="Times New Roman"/>
          <w:sz w:val="28"/>
          <w:szCs w:val="28"/>
        </w:rPr>
        <w:t xml:space="preserve"> Кодекса Российской Федерации об административных правонарушениях).</w:t>
      </w:r>
      <w:proofErr w:type="gramEnd"/>
    </w:p>
    <w:p w:rsidR="00BC36C2" w:rsidRPr="00DE74EB" w:rsidRDefault="00BC36C2" w:rsidP="00BC36C2">
      <w:pPr>
        <w:spacing w:after="0" w:line="240" w:lineRule="auto"/>
        <w:ind w:firstLine="709"/>
        <w:jc w:val="both"/>
        <w:rPr>
          <w:rFonts w:ascii="Times New Roman" w:eastAsia="Times New Roman" w:hAnsi="Times New Roman" w:cs="Times New Roman"/>
          <w:color w:val="000000"/>
          <w:sz w:val="28"/>
          <w:szCs w:val="28"/>
        </w:rPr>
      </w:pPr>
      <w:r w:rsidRPr="00DE74EB">
        <w:rPr>
          <w:rFonts w:ascii="Times New Roman" w:eastAsia="Times New Roman" w:hAnsi="Times New Roman" w:cs="Times New Roman"/>
          <w:color w:val="000000"/>
          <w:sz w:val="28"/>
          <w:szCs w:val="28"/>
        </w:rPr>
        <w:t>Часто заказчики указывают в документации закупок</w:t>
      </w:r>
      <w:r w:rsidRPr="00DE74EB">
        <w:rPr>
          <w:rFonts w:ascii="Times New Roman" w:eastAsia="Times New Roman" w:hAnsi="Times New Roman" w:cs="Times New Roman"/>
          <w:b/>
          <w:color w:val="000000"/>
          <w:sz w:val="28"/>
          <w:szCs w:val="28"/>
        </w:rPr>
        <w:t xml:space="preserve"> часть 15 статьи 95 Закона</w:t>
      </w:r>
      <w:r w:rsidRPr="00DE74EB">
        <w:rPr>
          <w:rFonts w:ascii="Times New Roman" w:eastAsia="Times New Roman" w:hAnsi="Times New Roman" w:cs="Times New Roman"/>
          <w:color w:val="000000"/>
          <w:sz w:val="28"/>
          <w:szCs w:val="28"/>
        </w:rPr>
        <w:t xml:space="preserve"> о закупках в  редакции, утратившей силу, а </w:t>
      </w:r>
      <w:proofErr w:type="gramStart"/>
      <w:r w:rsidRPr="00DE74EB">
        <w:rPr>
          <w:rFonts w:ascii="Times New Roman" w:eastAsia="Times New Roman" w:hAnsi="Times New Roman" w:cs="Times New Roman"/>
          <w:color w:val="000000"/>
          <w:sz w:val="28"/>
          <w:szCs w:val="28"/>
        </w:rPr>
        <w:t>в</w:t>
      </w:r>
      <w:proofErr w:type="gramEnd"/>
      <w:r w:rsidRPr="00DE74EB">
        <w:rPr>
          <w:rFonts w:ascii="Times New Roman" w:eastAsia="Times New Roman" w:hAnsi="Times New Roman" w:cs="Times New Roman"/>
          <w:color w:val="000000"/>
          <w:sz w:val="28"/>
          <w:szCs w:val="28"/>
        </w:rPr>
        <w:t xml:space="preserve"> новой указано: «Заказчик обязан принять решение об одностороннем отказе от исполнения контракта в случаях «1) если в ходе исполнения контракта установлено, что поставщик (подрядчик, исполнитель) </w:t>
      </w:r>
      <w:r w:rsidRPr="00DE74EB">
        <w:rPr>
          <w:rFonts w:ascii="Times New Roman" w:eastAsia="Times New Roman" w:hAnsi="Times New Roman" w:cs="Times New Roman"/>
          <w:b/>
          <w:color w:val="000000"/>
          <w:sz w:val="28"/>
          <w:szCs w:val="28"/>
        </w:rPr>
        <w:t>и (</w:t>
      </w:r>
      <w:proofErr w:type="gramStart"/>
      <w:r w:rsidRPr="00DE74EB">
        <w:rPr>
          <w:rFonts w:ascii="Times New Roman" w:eastAsia="Times New Roman" w:hAnsi="Times New Roman" w:cs="Times New Roman"/>
          <w:b/>
          <w:color w:val="000000"/>
          <w:sz w:val="28"/>
          <w:szCs w:val="28"/>
        </w:rPr>
        <w:t xml:space="preserve">или) </w:t>
      </w:r>
      <w:proofErr w:type="gramEnd"/>
      <w:r w:rsidRPr="00DE74EB">
        <w:rPr>
          <w:rFonts w:ascii="Times New Roman" w:eastAsia="Times New Roman" w:hAnsi="Times New Roman" w:cs="Times New Roman"/>
          <w:b/>
          <w:color w:val="000000"/>
          <w:sz w:val="28"/>
          <w:szCs w:val="28"/>
        </w:rPr>
        <w:t>поставляемый товар</w:t>
      </w:r>
      <w:r w:rsidRPr="00DE74EB">
        <w:rPr>
          <w:rFonts w:ascii="Times New Roman" w:eastAsia="Times New Roman" w:hAnsi="Times New Roman" w:cs="Times New Roman"/>
          <w:color w:val="000000"/>
          <w:sz w:val="28"/>
          <w:szCs w:val="28"/>
        </w:rPr>
        <w:t xml:space="preserve"> не соответствуют установленным извещением об осуществлении закупки и (или) документацией о закупке требованиям к участникам закупки </w:t>
      </w:r>
      <w:r w:rsidRPr="00DE74EB">
        <w:rPr>
          <w:rFonts w:ascii="Times New Roman" w:eastAsia="Times New Roman" w:hAnsi="Times New Roman" w:cs="Times New Roman"/>
          <w:b/>
          <w:color w:val="000000"/>
          <w:sz w:val="28"/>
          <w:szCs w:val="28"/>
        </w:rPr>
        <w:t>и (или) поставляемому товару</w:t>
      </w:r>
      <w:r w:rsidRPr="00DE74EB">
        <w:rPr>
          <w:rFonts w:ascii="Times New Roman" w:eastAsia="Times New Roman" w:hAnsi="Times New Roman" w:cs="Times New Roman"/>
          <w:color w:val="000000"/>
          <w:sz w:val="28"/>
          <w:szCs w:val="28"/>
        </w:rPr>
        <w:t xml:space="preserve">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C36C2" w:rsidRPr="00DE74EB" w:rsidRDefault="00BC36C2" w:rsidP="00BC36C2">
      <w:pPr>
        <w:spacing w:after="0" w:line="240" w:lineRule="auto"/>
        <w:ind w:firstLine="709"/>
        <w:jc w:val="both"/>
        <w:rPr>
          <w:rFonts w:ascii="Times New Roman" w:eastAsia="Times New Roman" w:hAnsi="Times New Roman" w:cs="Times New Roman"/>
          <w:i/>
          <w:iCs/>
          <w:color w:val="000000"/>
          <w:sz w:val="28"/>
          <w:szCs w:val="28"/>
        </w:rPr>
      </w:pPr>
      <w:proofErr w:type="gramStart"/>
      <w:r w:rsidRPr="00DE74EB">
        <w:rPr>
          <w:rFonts w:ascii="Times New Roman" w:eastAsia="Times New Roman" w:hAnsi="Times New Roman" w:cs="Times New Roman"/>
          <w:color w:val="000000"/>
          <w:sz w:val="28"/>
          <w:szCs w:val="28"/>
        </w:rPr>
        <w:t xml:space="preserve">Нередко заказчики, указывая в документации закупки в соответствии  с пунктом 11 части 1 статьи 64 Закона о закупках порядок, </w:t>
      </w:r>
      <w:r w:rsidRPr="00DE74EB">
        <w:rPr>
          <w:rFonts w:ascii="Times New Roman" w:eastAsia="Times New Roman" w:hAnsi="Times New Roman" w:cs="Times New Roman"/>
          <w:b/>
          <w:color w:val="000000"/>
          <w:sz w:val="28"/>
          <w:szCs w:val="28"/>
        </w:rPr>
        <w:t xml:space="preserve">даты начала и окончания срока предоставления участникам аукциона разъяснений положений документации </w:t>
      </w:r>
      <w:r w:rsidRPr="00DE74EB">
        <w:rPr>
          <w:rFonts w:ascii="Times New Roman" w:eastAsia="Times New Roman" w:hAnsi="Times New Roman" w:cs="Times New Roman"/>
          <w:color w:val="000000"/>
          <w:sz w:val="28"/>
          <w:szCs w:val="28"/>
        </w:rPr>
        <w:t xml:space="preserve">об аукционе, указывают сроки подачи участниками закупки запросов на разъяснение документации закупки, а не </w:t>
      </w:r>
      <w:r w:rsidRPr="00DE74EB">
        <w:rPr>
          <w:rFonts w:ascii="Times New Roman" w:eastAsia="Times New Roman" w:hAnsi="Times New Roman" w:cs="Times New Roman"/>
          <w:b/>
          <w:color w:val="000000"/>
          <w:sz w:val="28"/>
          <w:szCs w:val="28"/>
        </w:rPr>
        <w:t>срок предоставления участникам такого аукциона разъяснений положений документации</w:t>
      </w:r>
      <w:r w:rsidRPr="00DE74EB">
        <w:rPr>
          <w:rFonts w:ascii="Times New Roman" w:eastAsia="Times New Roman" w:hAnsi="Times New Roman" w:cs="Times New Roman"/>
          <w:color w:val="000000"/>
          <w:sz w:val="28"/>
          <w:szCs w:val="28"/>
        </w:rPr>
        <w:t xml:space="preserve"> (не добавляют 2 дня к сроку окончания подачи</w:t>
      </w:r>
      <w:proofErr w:type="gramEnd"/>
      <w:r w:rsidRPr="00DE74EB">
        <w:rPr>
          <w:rFonts w:ascii="Times New Roman" w:eastAsia="Times New Roman" w:hAnsi="Times New Roman" w:cs="Times New Roman"/>
          <w:color w:val="000000"/>
          <w:sz w:val="28"/>
          <w:szCs w:val="28"/>
        </w:rPr>
        <w:t xml:space="preserve"> запроса участником закупки) </w:t>
      </w:r>
      <w:proofErr w:type="spellStart"/>
      <w:r w:rsidRPr="00DE74EB">
        <w:rPr>
          <w:rFonts w:ascii="Times New Roman" w:eastAsia="Times New Roman" w:hAnsi="Times New Roman" w:cs="Times New Roman"/>
          <w:color w:val="000000"/>
          <w:sz w:val="28"/>
          <w:szCs w:val="28"/>
        </w:rPr>
        <w:t>и.т.п</w:t>
      </w:r>
      <w:proofErr w:type="spellEnd"/>
      <w:r w:rsidRPr="00DE74EB">
        <w:rPr>
          <w:rFonts w:ascii="Times New Roman" w:eastAsia="Times New Roman" w:hAnsi="Times New Roman" w:cs="Times New Roman"/>
          <w:color w:val="000000"/>
          <w:sz w:val="28"/>
          <w:szCs w:val="28"/>
        </w:rPr>
        <w:t xml:space="preserve">. </w:t>
      </w:r>
    </w:p>
    <w:p w:rsidR="00BC36C2" w:rsidRPr="00DE74EB" w:rsidRDefault="00BC36C2" w:rsidP="00BC36C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lastRenderedPageBreak/>
        <w:t>Комиссией УФАС по итогам рассмотрения жалоб и проведения внеплановых проверок закупок (во втором квартале 2017 года) заказчикам было выдано 20 предписаний об устранении нарушений Закона о закупках, которые исполнены в установленные сроки.</w:t>
      </w: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proofErr w:type="gramStart"/>
      <w:r w:rsidRPr="00DE74EB">
        <w:rPr>
          <w:rFonts w:ascii="Times New Roman" w:hAnsi="Times New Roman" w:cs="Times New Roman"/>
          <w:sz w:val="28"/>
          <w:szCs w:val="28"/>
        </w:rPr>
        <w:t>Во 2 квартале 2017 года Адыгейским УФАС России проведена 1 плановая проверка и 3 внеплановые проверки (за рамками рассмотрения жалоб), в ходе которых осуществлена проверка 45 аукционов, конкурсов, запросов котировок и установлено, что все они проведены с нарушениями Закона о закупках, всего выявлено 300 нарушений законодательства о контрактной системе в сфере закупок, более 70 из которых – нарушения в части размещения</w:t>
      </w:r>
      <w:proofErr w:type="gramEnd"/>
      <w:r w:rsidRPr="00DE74EB">
        <w:rPr>
          <w:rFonts w:ascii="Times New Roman" w:hAnsi="Times New Roman" w:cs="Times New Roman"/>
          <w:sz w:val="28"/>
          <w:szCs w:val="28"/>
        </w:rPr>
        <w:t xml:space="preserve"> информации в единой информационной системе: размещение извещений о торгах с нарушением установленных требований, </w:t>
      </w:r>
      <w:proofErr w:type="gramStart"/>
      <w:r w:rsidRPr="00DE74EB">
        <w:rPr>
          <w:rFonts w:ascii="Times New Roman" w:hAnsi="Times New Roman" w:cs="Times New Roman"/>
          <w:sz w:val="28"/>
          <w:szCs w:val="28"/>
        </w:rPr>
        <w:t>не размещение</w:t>
      </w:r>
      <w:proofErr w:type="gramEnd"/>
      <w:r w:rsidRPr="00DE74EB">
        <w:rPr>
          <w:rFonts w:ascii="Times New Roman" w:hAnsi="Times New Roman" w:cs="Times New Roman"/>
          <w:sz w:val="28"/>
          <w:szCs w:val="28"/>
        </w:rPr>
        <w:t xml:space="preserve"> или несвоевременное размещение информации о заключенных (исполненных, расторгнутых) контрактах в реестре контрактов, не размещение (размещение с нарушением установленных законом сроков) в единой информационной системе  отчетов об исполнении контрактов.</w:t>
      </w: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r w:rsidRPr="00DE74EB">
        <w:rPr>
          <w:rFonts w:ascii="Times New Roman" w:hAnsi="Times New Roman" w:cs="Times New Roman"/>
          <w:sz w:val="28"/>
          <w:szCs w:val="28"/>
        </w:rPr>
        <w:t xml:space="preserve">Комиссией УФАС во 2 квартале в результате проведения 2 внеплановых проверок закупок, по итогам которых еще не были заключены контракты, выданы 2 предписания об устранении нарушений Закона о закупках, которые были исполнены в установленные сроки. </w:t>
      </w:r>
    </w:p>
    <w:p w:rsidR="00BC36C2" w:rsidRPr="00DE74EB" w:rsidRDefault="00BC36C2" w:rsidP="00BC36C2">
      <w:pPr>
        <w:widowControl w:val="0"/>
        <w:spacing w:after="0" w:line="240" w:lineRule="auto"/>
        <w:ind w:firstLine="624"/>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При проведении проверки документов закупок в форме запросов котировок  Инспекцией Адыгейского УФАС России были выявлены нарушения Закона о закупках: </w:t>
      </w:r>
    </w:p>
    <w:p w:rsidR="00BC36C2" w:rsidRPr="00DE74EB" w:rsidRDefault="00BC36C2" w:rsidP="00BC36C2">
      <w:pPr>
        <w:widowControl w:val="0"/>
        <w:spacing w:after="0" w:line="240" w:lineRule="auto"/>
        <w:ind w:firstLine="624"/>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 в нарушение </w:t>
      </w:r>
      <w:r w:rsidRPr="00DE74EB">
        <w:rPr>
          <w:rFonts w:ascii="Times New Roman" w:eastAsia="Calibri" w:hAnsi="Times New Roman" w:cs="Times New Roman"/>
          <w:b/>
          <w:sz w:val="28"/>
          <w:szCs w:val="28"/>
        </w:rPr>
        <w:t>пункта 1 части 1 статьи 73 Закона</w:t>
      </w:r>
      <w:r w:rsidRPr="00DE74EB">
        <w:rPr>
          <w:rFonts w:ascii="Times New Roman" w:eastAsia="Calibri" w:hAnsi="Times New Roman" w:cs="Times New Roman"/>
          <w:sz w:val="28"/>
          <w:szCs w:val="28"/>
        </w:rPr>
        <w:t xml:space="preserve"> о закупках не указаны требования к участникам закупки в соответствии с </w:t>
      </w:r>
      <w:proofErr w:type="spellStart"/>
      <w:r w:rsidRPr="00DE74EB">
        <w:rPr>
          <w:rFonts w:ascii="Times New Roman" w:eastAsia="Calibri" w:hAnsi="Times New Roman" w:cs="Times New Roman"/>
          <w:sz w:val="28"/>
          <w:szCs w:val="28"/>
        </w:rPr>
        <w:t>пп</w:t>
      </w:r>
      <w:proofErr w:type="spellEnd"/>
      <w:r w:rsidRPr="00DE74EB">
        <w:rPr>
          <w:rFonts w:ascii="Times New Roman" w:eastAsia="Calibri" w:hAnsi="Times New Roman" w:cs="Times New Roman"/>
          <w:sz w:val="28"/>
          <w:szCs w:val="28"/>
        </w:rPr>
        <w:t>. 3-5, 7,7.1, 9,10 части 1 статьи 31 Закона о закупках не указаны в извещениях;</w:t>
      </w:r>
    </w:p>
    <w:p w:rsidR="00BC36C2" w:rsidRPr="00DE74EB" w:rsidRDefault="00BC36C2" w:rsidP="00BC36C2">
      <w:pPr>
        <w:widowControl w:val="0"/>
        <w:spacing w:after="0"/>
        <w:ind w:firstLine="624"/>
        <w:jc w:val="both"/>
        <w:rPr>
          <w:rFonts w:ascii="Times New Roman" w:eastAsia="Tw Cen MT" w:hAnsi="Times New Roman" w:cs="Times New Roman"/>
          <w:sz w:val="28"/>
          <w:szCs w:val="28"/>
        </w:rPr>
      </w:pPr>
      <w:proofErr w:type="gramStart"/>
      <w:r w:rsidRPr="00DE74EB">
        <w:rPr>
          <w:rFonts w:ascii="Times New Roman" w:eastAsia="Tw Cen MT" w:hAnsi="Times New Roman" w:cs="Times New Roman"/>
          <w:sz w:val="28"/>
          <w:szCs w:val="28"/>
        </w:rPr>
        <w:t>- форма котировочных заявок в</w:t>
      </w:r>
      <w:r w:rsidRPr="00DE74EB">
        <w:rPr>
          <w:rFonts w:ascii="Times New Roman" w:eastAsia="Calibri" w:hAnsi="Times New Roman" w:cs="Times New Roman"/>
          <w:sz w:val="28"/>
          <w:szCs w:val="28"/>
        </w:rPr>
        <w:t xml:space="preserve"> извещениях о проведении запросов котировок </w:t>
      </w:r>
      <w:r w:rsidRPr="00DE74EB">
        <w:rPr>
          <w:rFonts w:ascii="Times New Roman" w:eastAsia="Tw Cen MT" w:hAnsi="Times New Roman" w:cs="Times New Roman"/>
          <w:sz w:val="28"/>
          <w:szCs w:val="28"/>
        </w:rPr>
        <w:t xml:space="preserve">не соответствует требованиям </w:t>
      </w:r>
      <w:r w:rsidRPr="00DE74EB">
        <w:rPr>
          <w:rFonts w:ascii="Times New Roman" w:eastAsia="Tw Cen MT" w:hAnsi="Times New Roman" w:cs="Times New Roman"/>
          <w:b/>
          <w:sz w:val="28"/>
          <w:szCs w:val="28"/>
        </w:rPr>
        <w:t xml:space="preserve">части 3 статьи 73 Закона о закупках, </w:t>
      </w:r>
      <w:r w:rsidRPr="00DE74EB">
        <w:rPr>
          <w:rFonts w:ascii="Times New Roman" w:eastAsia="Tw Cen MT" w:hAnsi="Times New Roman" w:cs="Times New Roman"/>
          <w:sz w:val="28"/>
          <w:szCs w:val="28"/>
        </w:rPr>
        <w:t xml:space="preserve">т.к. содержит не предусмотренные указанной нормой закона требования о представлении дополнительных сведений (декларация о соответствии требованиям части 1 статьи 31 Закона о закупках, об отсутствии сведений в РНП  </w:t>
      </w:r>
      <w:proofErr w:type="spellStart"/>
      <w:r w:rsidRPr="00DE74EB">
        <w:rPr>
          <w:rFonts w:ascii="Times New Roman" w:eastAsia="Tw Cen MT" w:hAnsi="Times New Roman" w:cs="Times New Roman"/>
          <w:sz w:val="28"/>
          <w:szCs w:val="28"/>
        </w:rPr>
        <w:t>и.т.п</w:t>
      </w:r>
      <w:proofErr w:type="spellEnd"/>
      <w:r w:rsidRPr="00DE74EB">
        <w:rPr>
          <w:rFonts w:ascii="Times New Roman" w:eastAsia="Tw Cen MT" w:hAnsi="Times New Roman" w:cs="Times New Roman"/>
          <w:sz w:val="28"/>
          <w:szCs w:val="28"/>
        </w:rPr>
        <w:t xml:space="preserve">.), что является нарушением </w:t>
      </w:r>
      <w:r w:rsidRPr="00DE74EB">
        <w:rPr>
          <w:rFonts w:ascii="Times New Roman" w:eastAsia="Tw Cen MT" w:hAnsi="Times New Roman" w:cs="Times New Roman"/>
          <w:b/>
          <w:sz w:val="28"/>
          <w:szCs w:val="28"/>
        </w:rPr>
        <w:t>части 4 статьи 73 Закона</w:t>
      </w:r>
      <w:r w:rsidRPr="00DE74EB">
        <w:rPr>
          <w:rFonts w:ascii="Times New Roman" w:eastAsia="Tw Cen MT" w:hAnsi="Times New Roman" w:cs="Times New Roman"/>
          <w:sz w:val="28"/>
          <w:szCs w:val="28"/>
        </w:rPr>
        <w:t xml:space="preserve"> о</w:t>
      </w:r>
      <w:proofErr w:type="gramEnd"/>
      <w:r w:rsidRPr="00DE74EB">
        <w:rPr>
          <w:rFonts w:ascii="Times New Roman" w:eastAsia="Tw Cen MT" w:hAnsi="Times New Roman" w:cs="Times New Roman"/>
          <w:sz w:val="28"/>
          <w:szCs w:val="28"/>
        </w:rPr>
        <w:t xml:space="preserve"> </w:t>
      </w:r>
      <w:proofErr w:type="gramStart"/>
      <w:r w:rsidRPr="00DE74EB">
        <w:rPr>
          <w:rFonts w:ascii="Times New Roman" w:eastAsia="Tw Cen MT" w:hAnsi="Times New Roman" w:cs="Times New Roman"/>
          <w:sz w:val="28"/>
          <w:szCs w:val="28"/>
        </w:rPr>
        <w:t>закупках</w:t>
      </w:r>
      <w:proofErr w:type="gramEnd"/>
      <w:r w:rsidRPr="00DE74EB">
        <w:rPr>
          <w:rFonts w:ascii="Times New Roman" w:eastAsia="Tw Cen MT" w:hAnsi="Times New Roman" w:cs="Times New Roman"/>
          <w:sz w:val="28"/>
          <w:szCs w:val="28"/>
        </w:rPr>
        <w:t xml:space="preserve">, а также </w:t>
      </w:r>
      <w:r w:rsidRPr="00DE74EB">
        <w:rPr>
          <w:rFonts w:ascii="Times New Roman" w:eastAsia="Tw Cen MT" w:hAnsi="Times New Roman" w:cs="Times New Roman"/>
          <w:b/>
          <w:sz w:val="28"/>
          <w:szCs w:val="28"/>
        </w:rPr>
        <w:t>части 8 статьи 31 Закона</w:t>
      </w:r>
      <w:r w:rsidRPr="00DE74EB">
        <w:rPr>
          <w:rFonts w:ascii="Times New Roman" w:eastAsia="Tw Cen MT" w:hAnsi="Times New Roman" w:cs="Times New Roman"/>
          <w:sz w:val="28"/>
          <w:szCs w:val="28"/>
        </w:rPr>
        <w:t xml:space="preserve"> о закупках, согласно которой заказчик не вправе возлагать на участников закупок обязанность подтверждать соответствие указанным требованиям, при этом ответственность за это правонарушение предусмотрена </w:t>
      </w:r>
      <w:r w:rsidRPr="00DE74EB">
        <w:rPr>
          <w:rFonts w:ascii="Times New Roman" w:eastAsia="Tw Cen MT" w:hAnsi="Times New Roman" w:cs="Times New Roman"/>
          <w:b/>
          <w:sz w:val="28"/>
          <w:szCs w:val="28"/>
        </w:rPr>
        <w:t>частью 4 статьи 7.30 КоАП РФ</w:t>
      </w:r>
      <w:r w:rsidRPr="00DE74EB">
        <w:rPr>
          <w:rFonts w:ascii="Times New Roman" w:eastAsia="Tw Cen MT" w:hAnsi="Times New Roman" w:cs="Times New Roman"/>
          <w:sz w:val="28"/>
          <w:szCs w:val="28"/>
        </w:rPr>
        <w:t xml:space="preserve">, согласно которой: </w:t>
      </w:r>
      <w:proofErr w:type="gramStart"/>
      <w:r w:rsidRPr="00DE74EB">
        <w:rPr>
          <w:rFonts w:ascii="Times New Roman" w:eastAsia="Tw Cen MT" w:hAnsi="Times New Roman" w:cs="Times New Roman"/>
          <w:sz w:val="28"/>
          <w:szCs w:val="28"/>
        </w:rPr>
        <w:t xml:space="preserve">«Установление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w:t>
      </w:r>
      <w:r w:rsidRPr="00DE74EB">
        <w:rPr>
          <w:rFonts w:ascii="Times New Roman" w:eastAsia="Tw Cen MT" w:hAnsi="Times New Roman" w:cs="Times New Roman"/>
          <w:sz w:val="28"/>
          <w:szCs w:val="28"/>
        </w:rPr>
        <w:lastRenderedPageBreak/>
        <w:t>контрактной системе в сфере закупок, а также требования о представлении участниками закупки в составе заявки на</w:t>
      </w:r>
      <w:proofErr w:type="gramEnd"/>
      <w:r w:rsidRPr="00DE74EB">
        <w:rPr>
          <w:rFonts w:ascii="Times New Roman" w:eastAsia="Tw Cen MT" w:hAnsi="Times New Roman" w:cs="Times New Roman"/>
          <w:sz w:val="28"/>
          <w:szCs w:val="28"/>
        </w:rPr>
        <w:t xml:space="preserve">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BC36C2" w:rsidRPr="00DE74EB" w:rsidRDefault="00BC36C2" w:rsidP="00BC36C2">
      <w:pPr>
        <w:widowControl w:val="0"/>
        <w:spacing w:after="0"/>
        <w:ind w:firstLine="624"/>
        <w:jc w:val="both"/>
        <w:rPr>
          <w:rFonts w:ascii="Times New Roman" w:eastAsia="Tw Cen MT" w:hAnsi="Times New Roman" w:cs="Times New Roman"/>
          <w:sz w:val="28"/>
          <w:szCs w:val="28"/>
        </w:rPr>
      </w:pPr>
      <w:r w:rsidRPr="00DE74EB">
        <w:rPr>
          <w:rFonts w:ascii="Times New Roman" w:eastAsia="Tw Cen MT" w:hAnsi="Times New Roman" w:cs="Times New Roman"/>
          <w:sz w:val="28"/>
          <w:szCs w:val="28"/>
        </w:rPr>
        <w:t xml:space="preserve">влечет наложение административного штрафа на должностных лиц в </w:t>
      </w:r>
      <w:r w:rsidRPr="00DE74EB">
        <w:rPr>
          <w:rFonts w:ascii="Times New Roman" w:eastAsia="Tw Cen MT" w:hAnsi="Times New Roman" w:cs="Times New Roman"/>
          <w:b/>
          <w:sz w:val="28"/>
          <w:szCs w:val="28"/>
        </w:rPr>
        <w:t>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r w:rsidRPr="00DE74EB">
        <w:rPr>
          <w:rFonts w:ascii="Times New Roman" w:eastAsia="Tw Cen MT" w:hAnsi="Times New Roman" w:cs="Times New Roman"/>
          <w:sz w:val="28"/>
          <w:szCs w:val="28"/>
        </w:rPr>
        <w:t>»;</w:t>
      </w:r>
    </w:p>
    <w:p w:rsidR="00BC36C2" w:rsidRPr="00DE74EB" w:rsidRDefault="00BC36C2" w:rsidP="00BC36C2">
      <w:pPr>
        <w:widowControl w:val="0"/>
        <w:spacing w:after="0" w:line="240" w:lineRule="auto"/>
        <w:ind w:firstLine="624"/>
        <w:jc w:val="both"/>
        <w:rPr>
          <w:rFonts w:ascii="Times New Roman" w:eastAsia="Calibri" w:hAnsi="Times New Roman" w:cs="Times New Roman"/>
          <w:sz w:val="28"/>
          <w:szCs w:val="28"/>
        </w:rPr>
      </w:pPr>
      <w:proofErr w:type="gramStart"/>
      <w:r w:rsidRPr="00DE74EB">
        <w:rPr>
          <w:rFonts w:ascii="Times New Roman" w:eastAsia="Calibri" w:hAnsi="Times New Roman" w:cs="Times New Roman"/>
          <w:sz w:val="28"/>
          <w:szCs w:val="28"/>
        </w:rPr>
        <w:t>- проекты  контрактов в документациях запросов котировок не соответствуют требованиям</w:t>
      </w:r>
      <w:r w:rsidRPr="00DE74EB">
        <w:rPr>
          <w:rFonts w:ascii="Times New Roman" w:eastAsia="Calibri" w:hAnsi="Times New Roman" w:cs="Times New Roman"/>
          <w:b/>
          <w:sz w:val="28"/>
          <w:szCs w:val="28"/>
        </w:rPr>
        <w:t xml:space="preserve">  части 13 статьи 34 Закона </w:t>
      </w:r>
      <w:r w:rsidRPr="00DE74EB">
        <w:rPr>
          <w:rFonts w:ascii="Times New Roman" w:eastAsia="Calibri" w:hAnsi="Times New Roman" w:cs="Times New Roman"/>
          <w:sz w:val="28"/>
          <w:szCs w:val="28"/>
        </w:rPr>
        <w:t>о закупках, т.к. в них отсутствует положение о том, что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w:t>
      </w:r>
      <w:proofErr w:type="gramEnd"/>
      <w:r w:rsidRPr="00DE74EB">
        <w:rPr>
          <w:rFonts w:ascii="Times New Roman" w:eastAsia="Calibri" w:hAnsi="Times New Roman" w:cs="Times New Roman"/>
          <w:sz w:val="28"/>
          <w:szCs w:val="28"/>
        </w:rPr>
        <w:t xml:space="preserve"> с оплатой контракта;</w:t>
      </w:r>
    </w:p>
    <w:p w:rsidR="00BC36C2" w:rsidRPr="00DE74EB" w:rsidRDefault="00BC36C2" w:rsidP="00BC36C2">
      <w:pPr>
        <w:widowControl w:val="0"/>
        <w:spacing w:after="0"/>
        <w:ind w:firstLine="624"/>
        <w:jc w:val="both"/>
        <w:rPr>
          <w:rFonts w:ascii="Times New Roman" w:eastAsia="Tw Cen MT" w:hAnsi="Times New Roman" w:cs="Times New Roman"/>
          <w:bCs/>
          <w:sz w:val="28"/>
          <w:szCs w:val="28"/>
        </w:rPr>
      </w:pPr>
      <w:proofErr w:type="gramStart"/>
      <w:r w:rsidRPr="00DE74EB">
        <w:rPr>
          <w:rFonts w:ascii="Times New Roman" w:eastAsia="Tw Cen MT" w:hAnsi="Times New Roman" w:cs="Times New Roman"/>
          <w:sz w:val="28"/>
          <w:szCs w:val="28"/>
        </w:rPr>
        <w:t xml:space="preserve">- в извещениях о запросах котировок содержится нарушение </w:t>
      </w:r>
      <w:r w:rsidRPr="00DE74EB">
        <w:rPr>
          <w:rFonts w:ascii="Times New Roman" w:eastAsia="Tw Cen MT" w:hAnsi="Times New Roman" w:cs="Times New Roman"/>
          <w:b/>
          <w:sz w:val="28"/>
          <w:szCs w:val="28"/>
        </w:rPr>
        <w:t>части 1 статьи 34</w:t>
      </w:r>
      <w:r w:rsidRPr="00DE74EB">
        <w:rPr>
          <w:rFonts w:ascii="Times New Roman" w:eastAsia="Tw Cen MT" w:hAnsi="Times New Roman" w:cs="Times New Roman"/>
          <w:sz w:val="28"/>
          <w:szCs w:val="28"/>
        </w:rPr>
        <w:t xml:space="preserve"> Закона о закупках, т.к. условия, содержащиеся в проектах контрактов не соответствуют информации, содержащейся в извещениях о запроса котировок </w:t>
      </w:r>
      <w:r w:rsidRPr="00DE74EB">
        <w:rPr>
          <w:rFonts w:ascii="Times New Roman" w:eastAsia="Calibri" w:hAnsi="Times New Roman" w:cs="Times New Roman"/>
          <w:sz w:val="28"/>
          <w:szCs w:val="28"/>
        </w:rPr>
        <w:t xml:space="preserve">(например, в проекте контракта указано, что оплата за </w:t>
      </w:r>
      <w:r w:rsidRPr="00DE74EB">
        <w:rPr>
          <w:rFonts w:ascii="Times New Roman" w:eastAsia="Tw Cen MT" w:hAnsi="Times New Roman" w:cs="Times New Roman"/>
          <w:sz w:val="28"/>
          <w:szCs w:val="28"/>
        </w:rPr>
        <w:t>оказанные услуги производится заказчиком на основании выставленного счета по мере оказания услуг в течение 5  банковский дней, при этом в извещении указано</w:t>
      </w:r>
      <w:proofErr w:type="gramEnd"/>
      <w:r w:rsidRPr="00DE74EB">
        <w:rPr>
          <w:rFonts w:ascii="Times New Roman" w:eastAsia="Tw Cen MT" w:hAnsi="Times New Roman" w:cs="Times New Roman"/>
          <w:sz w:val="28"/>
          <w:szCs w:val="28"/>
        </w:rPr>
        <w:t xml:space="preserve">, что оплата производится по факту предоставления услуг  «в течение 10 дней», </w:t>
      </w:r>
      <w:r w:rsidRPr="00DE74EB">
        <w:rPr>
          <w:rFonts w:ascii="Times New Roman" w:eastAsia="Calibri" w:hAnsi="Times New Roman" w:cs="Times New Roman"/>
          <w:sz w:val="28"/>
          <w:szCs w:val="28"/>
        </w:rPr>
        <w:t xml:space="preserve">в проектах контрактов запросов котировок </w:t>
      </w:r>
      <w:r w:rsidRPr="00DE74EB">
        <w:rPr>
          <w:rFonts w:ascii="Times New Roman" w:eastAsia="Tw Cen MT" w:hAnsi="Times New Roman" w:cs="Times New Roman"/>
          <w:sz w:val="28"/>
          <w:szCs w:val="28"/>
        </w:rPr>
        <w:t xml:space="preserve">указано положение о том, что обеспечение исполнения контракта составляет 5 % от цены контракта, при этом в извещениях указано, что обеспечение исполнения контракта не установлено </w:t>
      </w:r>
      <w:proofErr w:type="spellStart"/>
      <w:r w:rsidRPr="00DE74EB">
        <w:rPr>
          <w:rFonts w:ascii="Times New Roman" w:eastAsia="Tw Cen MT" w:hAnsi="Times New Roman" w:cs="Times New Roman"/>
          <w:bCs/>
          <w:sz w:val="28"/>
          <w:szCs w:val="28"/>
        </w:rPr>
        <w:t>и.т.п</w:t>
      </w:r>
      <w:proofErr w:type="spellEnd"/>
      <w:r w:rsidRPr="00DE74EB">
        <w:rPr>
          <w:rFonts w:ascii="Times New Roman" w:eastAsia="Tw Cen MT" w:hAnsi="Times New Roman" w:cs="Times New Roman"/>
          <w:bCs/>
          <w:sz w:val="28"/>
          <w:szCs w:val="28"/>
        </w:rPr>
        <w:t>.);</w:t>
      </w:r>
    </w:p>
    <w:p w:rsidR="00BC36C2" w:rsidRPr="00DE74EB" w:rsidRDefault="00BC36C2" w:rsidP="00BC36C2">
      <w:pPr>
        <w:widowControl w:val="0"/>
        <w:spacing w:after="0"/>
        <w:ind w:firstLine="624"/>
        <w:jc w:val="both"/>
        <w:rPr>
          <w:rFonts w:ascii="Times New Roman" w:eastAsia="Tw Cen MT" w:hAnsi="Times New Roman" w:cs="Times New Roman"/>
          <w:bCs/>
          <w:sz w:val="28"/>
          <w:szCs w:val="28"/>
        </w:rPr>
      </w:pPr>
      <w:r w:rsidRPr="00DE74EB">
        <w:rPr>
          <w:rFonts w:ascii="Times New Roman" w:eastAsia="Tw Cen MT" w:hAnsi="Times New Roman" w:cs="Times New Roman"/>
          <w:sz w:val="28"/>
          <w:szCs w:val="28"/>
        </w:rPr>
        <w:t>- в проектах контрактов запросов котировок  не указано положение о том, что цена контракта является твердой</w:t>
      </w:r>
      <w:r w:rsidRPr="00DE74EB">
        <w:rPr>
          <w:rFonts w:ascii="Times New Roman" w:eastAsia="Calibri" w:hAnsi="Times New Roman" w:cs="Times New Roman"/>
          <w:bCs/>
          <w:sz w:val="28"/>
          <w:szCs w:val="28"/>
        </w:rPr>
        <w:t xml:space="preserve"> </w:t>
      </w:r>
      <w:r w:rsidRPr="00DE74EB">
        <w:rPr>
          <w:rFonts w:ascii="Times New Roman" w:eastAsia="Tw Cen MT" w:hAnsi="Times New Roman" w:cs="Times New Roman"/>
          <w:bCs/>
          <w:sz w:val="28"/>
          <w:szCs w:val="28"/>
        </w:rPr>
        <w:t xml:space="preserve">и определяется на весь срок исполнения контракта, что является нарушением </w:t>
      </w:r>
      <w:r w:rsidRPr="00DE74EB">
        <w:rPr>
          <w:rFonts w:ascii="Times New Roman" w:eastAsia="Tw Cen MT" w:hAnsi="Times New Roman" w:cs="Times New Roman"/>
          <w:b/>
          <w:bCs/>
          <w:sz w:val="28"/>
          <w:szCs w:val="28"/>
        </w:rPr>
        <w:t>части 2 статьи 34 Закона</w:t>
      </w:r>
      <w:r w:rsidRPr="00DE74EB">
        <w:rPr>
          <w:rFonts w:ascii="Times New Roman" w:eastAsia="Tw Cen MT" w:hAnsi="Times New Roman" w:cs="Times New Roman"/>
          <w:bCs/>
          <w:sz w:val="28"/>
          <w:szCs w:val="28"/>
        </w:rPr>
        <w:t xml:space="preserve"> о закупках;</w:t>
      </w:r>
    </w:p>
    <w:p w:rsidR="00BC36C2" w:rsidRPr="00DE74EB" w:rsidRDefault="00BC36C2" w:rsidP="00BC3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sz w:val="28"/>
          <w:szCs w:val="28"/>
        </w:rPr>
        <w:t xml:space="preserve">- в проектах контрактов запросов котировок указана ответственность Заказчика и подрядчика, не соответствующая положениям </w:t>
      </w:r>
      <w:r w:rsidRPr="00DE74EB">
        <w:rPr>
          <w:rFonts w:ascii="Times New Roman" w:eastAsia="Times New Roman" w:hAnsi="Times New Roman" w:cs="Times New Roman"/>
          <w:b/>
          <w:sz w:val="28"/>
          <w:szCs w:val="28"/>
        </w:rPr>
        <w:t>частей 5, 6, 7, 8 статьи 34</w:t>
      </w:r>
      <w:r w:rsidRPr="00DE74EB">
        <w:rPr>
          <w:rFonts w:ascii="Times New Roman" w:eastAsia="Times New Roman" w:hAnsi="Times New Roman" w:cs="Times New Roman"/>
          <w:sz w:val="28"/>
          <w:szCs w:val="28"/>
        </w:rPr>
        <w:t xml:space="preserve"> Закона о закупках, устанавливающих ответственность Заказчика и Поставщика (подрядчика, исполнителя) за неисполнение или ненадлежащее исполнение обязательств, предусмотренных контрактом;</w:t>
      </w:r>
    </w:p>
    <w:p w:rsidR="00BC36C2" w:rsidRPr="00DE74EB" w:rsidRDefault="00BC36C2" w:rsidP="00BC36C2">
      <w:pPr>
        <w:widowControl w:val="0"/>
        <w:spacing w:after="0"/>
        <w:ind w:firstLine="624"/>
        <w:jc w:val="both"/>
        <w:rPr>
          <w:rFonts w:ascii="Times New Roman" w:eastAsia="Tw Cen MT" w:hAnsi="Times New Roman" w:cs="Times New Roman"/>
          <w:sz w:val="28"/>
          <w:szCs w:val="28"/>
        </w:rPr>
      </w:pPr>
      <w:proofErr w:type="gramStart"/>
      <w:r w:rsidRPr="00DE74EB">
        <w:rPr>
          <w:rFonts w:ascii="Times New Roman" w:eastAsia="Tw Cen MT" w:hAnsi="Times New Roman" w:cs="Times New Roman"/>
          <w:sz w:val="28"/>
          <w:szCs w:val="28"/>
        </w:rPr>
        <w:t xml:space="preserve">-  в извещении о проведении запроса котировок указано требование к участникам в соответствии с п. 8 части 1 статьи 31 Закона о закупках, при этом в результате исполнения контракта заказчик не приобретает права на </w:t>
      </w:r>
      <w:r w:rsidRPr="00DE74EB">
        <w:rPr>
          <w:rFonts w:ascii="Times New Roman" w:eastAsia="Tw Cen MT" w:hAnsi="Times New Roman" w:cs="Times New Roman"/>
          <w:sz w:val="28"/>
          <w:szCs w:val="28"/>
        </w:rPr>
        <w:lastRenderedPageBreak/>
        <w:t xml:space="preserve">результаты интеллектуальной деятельности, при этом в извещении не указано требование к участникам закупки, предусмотренное п.10 части 1 статьи 31 </w:t>
      </w:r>
      <w:r w:rsidRPr="00DE74EB">
        <w:rPr>
          <w:rFonts w:ascii="Times New Roman" w:eastAsia="Tw Cen MT" w:hAnsi="Times New Roman" w:cs="Times New Roman"/>
          <w:b/>
          <w:sz w:val="28"/>
          <w:szCs w:val="28"/>
        </w:rPr>
        <w:t>Закона</w:t>
      </w:r>
      <w:r w:rsidRPr="00DE74EB">
        <w:rPr>
          <w:rFonts w:ascii="Times New Roman" w:eastAsia="Tw Cen MT" w:hAnsi="Times New Roman" w:cs="Times New Roman"/>
          <w:sz w:val="28"/>
          <w:szCs w:val="28"/>
        </w:rPr>
        <w:t xml:space="preserve"> о закупках, что является нарушением </w:t>
      </w:r>
      <w:r w:rsidRPr="00DE74EB">
        <w:rPr>
          <w:rFonts w:ascii="Times New Roman" w:eastAsia="Tw Cen MT" w:hAnsi="Times New Roman" w:cs="Times New Roman"/>
          <w:b/>
          <w:sz w:val="28"/>
          <w:szCs w:val="28"/>
        </w:rPr>
        <w:t>пункта</w:t>
      </w:r>
      <w:proofErr w:type="gramEnd"/>
      <w:r w:rsidRPr="00DE74EB">
        <w:rPr>
          <w:rFonts w:ascii="Times New Roman" w:eastAsia="Tw Cen MT" w:hAnsi="Times New Roman" w:cs="Times New Roman"/>
          <w:b/>
          <w:sz w:val="28"/>
          <w:szCs w:val="28"/>
        </w:rPr>
        <w:t xml:space="preserve"> 1 части 1 статьи 73</w:t>
      </w:r>
      <w:r w:rsidRPr="00DE74EB">
        <w:rPr>
          <w:rFonts w:ascii="Times New Roman" w:eastAsia="Tw Cen MT" w:hAnsi="Times New Roman" w:cs="Times New Roman"/>
          <w:sz w:val="28"/>
          <w:szCs w:val="28"/>
        </w:rPr>
        <w:t xml:space="preserve"> закона о закупках.</w:t>
      </w:r>
    </w:p>
    <w:p w:rsidR="00BC36C2" w:rsidRPr="00DE74EB" w:rsidRDefault="00BC36C2" w:rsidP="00BC36C2">
      <w:pPr>
        <w:widowControl w:val="0"/>
        <w:spacing w:after="0"/>
        <w:ind w:firstLine="624"/>
        <w:jc w:val="both"/>
        <w:rPr>
          <w:rFonts w:ascii="Times New Roman" w:eastAsia="Tw Cen MT" w:hAnsi="Times New Roman" w:cs="Times New Roman"/>
          <w:b/>
          <w:bCs/>
          <w:sz w:val="28"/>
          <w:szCs w:val="28"/>
        </w:rPr>
      </w:pPr>
      <w:r w:rsidRPr="00DE74EB">
        <w:rPr>
          <w:rFonts w:ascii="Times New Roman" w:eastAsia="Tw Cen MT" w:hAnsi="Times New Roman" w:cs="Times New Roman"/>
          <w:bCs/>
          <w:sz w:val="28"/>
          <w:szCs w:val="28"/>
        </w:rPr>
        <w:t xml:space="preserve">- информация об исполнении контрактов, заключенных по итогам проведения запросов котировок  не размещена в ЕИС в реестре контрактов, что является нарушением </w:t>
      </w:r>
      <w:r w:rsidRPr="00DE74EB">
        <w:rPr>
          <w:rFonts w:ascii="Times New Roman" w:eastAsia="Tw Cen MT" w:hAnsi="Times New Roman" w:cs="Times New Roman"/>
          <w:b/>
          <w:bCs/>
          <w:sz w:val="28"/>
          <w:szCs w:val="28"/>
        </w:rPr>
        <w:t>части 3 статьи 103 Закона</w:t>
      </w:r>
      <w:r w:rsidRPr="00DE74EB">
        <w:rPr>
          <w:rFonts w:ascii="Times New Roman" w:eastAsia="Tw Cen MT" w:hAnsi="Times New Roman" w:cs="Times New Roman"/>
          <w:bCs/>
          <w:sz w:val="28"/>
          <w:szCs w:val="28"/>
        </w:rPr>
        <w:t xml:space="preserve"> о закупках, ответственность за </w:t>
      </w:r>
      <w:proofErr w:type="gramStart"/>
      <w:r w:rsidRPr="00DE74EB">
        <w:rPr>
          <w:rFonts w:ascii="Times New Roman" w:eastAsia="Tw Cen MT" w:hAnsi="Times New Roman" w:cs="Times New Roman"/>
          <w:bCs/>
          <w:sz w:val="28"/>
          <w:szCs w:val="28"/>
        </w:rPr>
        <w:t>которое</w:t>
      </w:r>
      <w:proofErr w:type="gramEnd"/>
      <w:r w:rsidRPr="00DE74EB">
        <w:rPr>
          <w:rFonts w:ascii="Times New Roman" w:eastAsia="Tw Cen MT" w:hAnsi="Times New Roman" w:cs="Times New Roman"/>
          <w:bCs/>
          <w:sz w:val="28"/>
          <w:szCs w:val="28"/>
        </w:rPr>
        <w:t xml:space="preserve"> предусмотрена частью 2 статьи 7.31 КоАП РФ, согласно которой: </w:t>
      </w:r>
      <w:proofErr w:type="gramStart"/>
      <w:r w:rsidRPr="00DE74EB">
        <w:rPr>
          <w:rFonts w:ascii="Times New Roman" w:eastAsia="Tw Cen MT" w:hAnsi="Times New Roman" w:cs="Times New Roman"/>
          <w:bCs/>
          <w:sz w:val="28"/>
          <w:szCs w:val="28"/>
        </w:rPr>
        <w:t>«</w:t>
      </w:r>
      <w:proofErr w:type="spellStart"/>
      <w:r w:rsidRPr="00DE74EB">
        <w:rPr>
          <w:rFonts w:ascii="Times New Roman" w:eastAsia="Tw Cen MT" w:hAnsi="Times New Roman" w:cs="Times New Roman"/>
          <w:b/>
          <w:bCs/>
          <w:sz w:val="28"/>
          <w:szCs w:val="28"/>
        </w:rPr>
        <w:t>Ненаправление</w:t>
      </w:r>
      <w:proofErr w:type="spellEnd"/>
      <w:r w:rsidRPr="00DE74EB">
        <w:rPr>
          <w:rFonts w:ascii="Times New Roman" w:eastAsia="Tw Cen MT" w:hAnsi="Times New Roman" w:cs="Times New Roman"/>
          <w:b/>
          <w:bCs/>
          <w:sz w:val="28"/>
          <w:szCs w:val="28"/>
        </w:rPr>
        <w:t>, несвоевременное направление</w:t>
      </w:r>
      <w:r w:rsidRPr="00DE74EB">
        <w:rPr>
          <w:rFonts w:ascii="Times New Roman" w:eastAsia="Tw Cen MT" w:hAnsi="Times New Roman" w:cs="Times New Roman"/>
          <w:bCs/>
          <w:sz w:val="28"/>
          <w:szCs w:val="28"/>
        </w:rPr>
        <w:t xml:space="preserve">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w:t>
      </w:r>
      <w:r w:rsidRPr="00DE74EB">
        <w:rPr>
          <w:rFonts w:ascii="Times New Roman" w:eastAsia="Tw Cen MT" w:hAnsi="Times New Roman" w:cs="Times New Roman"/>
          <w:b/>
          <w:bCs/>
          <w:sz w:val="28"/>
          <w:szCs w:val="28"/>
        </w:rPr>
        <w:t>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w:t>
      </w:r>
      <w:r w:rsidRPr="00DE74EB">
        <w:rPr>
          <w:rFonts w:ascii="Times New Roman" w:eastAsia="Tw Cen MT" w:hAnsi="Times New Roman" w:cs="Times New Roman"/>
          <w:bCs/>
          <w:sz w:val="28"/>
          <w:szCs w:val="28"/>
        </w:rPr>
        <w:t xml:space="preserve"> реестра контрактов, содержащего сведения, составляющие государственную тайну, </w:t>
      </w:r>
      <w:r w:rsidRPr="00DE74EB">
        <w:rPr>
          <w:rFonts w:ascii="Times New Roman" w:eastAsia="Tw Cen MT" w:hAnsi="Times New Roman" w:cs="Times New Roman"/>
          <w:b/>
          <w:bCs/>
          <w:sz w:val="28"/>
          <w:szCs w:val="28"/>
        </w:rPr>
        <w:t>информации (сведений) и (или) документов, подлежащих включению</w:t>
      </w:r>
      <w:proofErr w:type="gramEnd"/>
      <w:r w:rsidRPr="00DE74EB">
        <w:rPr>
          <w:rFonts w:ascii="Times New Roman" w:eastAsia="Tw Cen MT" w:hAnsi="Times New Roman" w:cs="Times New Roman"/>
          <w:b/>
          <w:bCs/>
          <w:sz w:val="28"/>
          <w:szCs w:val="28"/>
        </w:rPr>
        <w:t xml:space="preserve"> </w:t>
      </w:r>
      <w:proofErr w:type="gramStart"/>
      <w:r w:rsidRPr="00DE74EB">
        <w:rPr>
          <w:rFonts w:ascii="Times New Roman" w:eastAsia="Tw Cen MT" w:hAnsi="Times New Roman" w:cs="Times New Roman"/>
          <w:b/>
          <w:bCs/>
          <w:sz w:val="28"/>
          <w:szCs w:val="28"/>
        </w:rPr>
        <w:t>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roofErr w:type="gramEnd"/>
    </w:p>
    <w:p w:rsidR="00BC36C2" w:rsidRPr="00DE74EB" w:rsidRDefault="00BC36C2" w:rsidP="00BC36C2">
      <w:pPr>
        <w:widowControl w:val="0"/>
        <w:spacing w:after="0"/>
        <w:ind w:firstLine="624"/>
        <w:jc w:val="both"/>
        <w:rPr>
          <w:rFonts w:ascii="Times New Roman" w:eastAsia="Tw Cen MT" w:hAnsi="Times New Roman" w:cs="Times New Roman"/>
          <w:bCs/>
          <w:sz w:val="28"/>
          <w:szCs w:val="28"/>
        </w:rPr>
      </w:pPr>
      <w:r w:rsidRPr="00DE74EB">
        <w:rPr>
          <w:rFonts w:ascii="Times New Roman" w:eastAsia="Tw Cen MT" w:hAnsi="Times New Roman" w:cs="Times New Roman"/>
          <w:bCs/>
          <w:sz w:val="28"/>
          <w:szCs w:val="28"/>
        </w:rPr>
        <w:t xml:space="preserve">влечет наложение административного штрафа на должностных лиц в размере </w:t>
      </w:r>
      <w:r w:rsidRPr="00DE74EB">
        <w:rPr>
          <w:rFonts w:ascii="Times New Roman" w:eastAsia="Tw Cen MT" w:hAnsi="Times New Roman" w:cs="Times New Roman"/>
          <w:b/>
          <w:bCs/>
          <w:sz w:val="28"/>
          <w:szCs w:val="28"/>
        </w:rPr>
        <w:t>двадцати тысяч рублей</w:t>
      </w:r>
      <w:r w:rsidRPr="00DE74EB">
        <w:rPr>
          <w:rFonts w:ascii="Times New Roman" w:eastAsia="Tw Cen MT" w:hAnsi="Times New Roman" w:cs="Times New Roman"/>
          <w:bCs/>
          <w:sz w:val="28"/>
          <w:szCs w:val="28"/>
        </w:rPr>
        <w:t>».</w:t>
      </w:r>
    </w:p>
    <w:p w:rsidR="00BC36C2" w:rsidRPr="00DE74EB" w:rsidRDefault="00BC36C2" w:rsidP="00BC36C2">
      <w:pPr>
        <w:widowControl w:val="0"/>
        <w:spacing w:after="0"/>
        <w:ind w:firstLine="624"/>
        <w:jc w:val="both"/>
        <w:rPr>
          <w:rFonts w:ascii="Times New Roman" w:eastAsia="Tw Cen MT" w:hAnsi="Times New Roman" w:cs="Times New Roman"/>
          <w:bCs/>
          <w:sz w:val="28"/>
          <w:szCs w:val="28"/>
        </w:rPr>
      </w:pPr>
      <w:r w:rsidRPr="00DE74EB">
        <w:rPr>
          <w:rFonts w:ascii="Times New Roman" w:eastAsia="Tw Cen MT" w:hAnsi="Times New Roman" w:cs="Times New Roman"/>
          <w:bCs/>
          <w:sz w:val="28"/>
          <w:szCs w:val="28"/>
        </w:rPr>
        <w:t xml:space="preserve">Кроме того, было установлено, что Заказчиками не размещаются на официальном сайте отчеты об исполнении контрактов, что является нарушением </w:t>
      </w:r>
      <w:r w:rsidRPr="00DE74EB">
        <w:rPr>
          <w:rFonts w:ascii="Times New Roman" w:eastAsia="Tw Cen MT" w:hAnsi="Times New Roman" w:cs="Times New Roman"/>
          <w:b/>
          <w:bCs/>
          <w:sz w:val="28"/>
          <w:szCs w:val="28"/>
        </w:rPr>
        <w:t>частей 9,11 статьи 94 Закона</w:t>
      </w:r>
      <w:r w:rsidRPr="00DE74EB">
        <w:rPr>
          <w:rFonts w:ascii="Times New Roman" w:eastAsia="Tw Cen MT" w:hAnsi="Times New Roman" w:cs="Times New Roman"/>
          <w:bCs/>
          <w:sz w:val="28"/>
          <w:szCs w:val="28"/>
        </w:rPr>
        <w:t xml:space="preserve"> о закупках, ответственность за которые предусмотрена частью 1.4 статьи 7.30 КоАП РФ: </w:t>
      </w:r>
      <w:proofErr w:type="gramStart"/>
      <w:r w:rsidRPr="00DE74EB">
        <w:rPr>
          <w:rFonts w:ascii="Times New Roman" w:eastAsia="Tw Cen MT" w:hAnsi="Times New Roman" w:cs="Times New Roman"/>
          <w:bCs/>
          <w:sz w:val="28"/>
          <w:szCs w:val="28"/>
        </w:rPr>
        <w:t>«</w:t>
      </w:r>
      <w:r w:rsidRPr="00DE74EB">
        <w:rPr>
          <w:rFonts w:ascii="Times New Roman" w:eastAsia="Tw Cen MT" w:hAnsi="Times New Roman" w:cs="Times New Roman"/>
          <w:b/>
          <w:bCs/>
          <w:sz w:val="28"/>
          <w:szCs w:val="28"/>
        </w:rPr>
        <w:t>Размещение должностным лицом заказчика, должностным лицом уполномоченного органа, должностным лицом</w:t>
      </w:r>
      <w:r w:rsidRPr="00DE74EB">
        <w:rPr>
          <w:rFonts w:ascii="Times New Roman" w:eastAsia="Tw Cen MT" w:hAnsi="Times New Roman" w:cs="Times New Roman"/>
          <w:bCs/>
          <w:sz w:val="28"/>
          <w:szCs w:val="28"/>
        </w:rPr>
        <w:t xml:space="preserve"> уполномоченного учреждения, специализированной организацией </w:t>
      </w:r>
      <w:r w:rsidRPr="00DE74EB">
        <w:rPr>
          <w:rFonts w:ascii="Times New Roman" w:eastAsia="Tw Cen MT" w:hAnsi="Times New Roman" w:cs="Times New Roman"/>
          <w:b/>
          <w:bCs/>
          <w:sz w:val="28"/>
          <w:szCs w:val="28"/>
        </w:rPr>
        <w:t>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w:t>
      </w:r>
      <w:r w:rsidRPr="00DE74EB">
        <w:rPr>
          <w:rFonts w:ascii="Times New Roman" w:eastAsia="Tw Cen MT" w:hAnsi="Times New Roman" w:cs="Times New Roman"/>
          <w:bCs/>
          <w:sz w:val="28"/>
          <w:szCs w:val="28"/>
        </w:rPr>
        <w:t xml:space="preserve"> либо нарушение указанными лицами порядка предоставления конкурсной документации или документации об аукционе, порядка разъяснения </w:t>
      </w:r>
      <w:r w:rsidRPr="00DE74EB">
        <w:rPr>
          <w:rFonts w:ascii="Times New Roman" w:eastAsia="Tw Cen MT" w:hAnsi="Times New Roman" w:cs="Times New Roman"/>
          <w:bCs/>
          <w:sz w:val="28"/>
          <w:szCs w:val="28"/>
        </w:rPr>
        <w:lastRenderedPageBreak/>
        <w:t>положений</w:t>
      </w:r>
      <w:proofErr w:type="gramEnd"/>
      <w:r w:rsidRPr="00DE74EB">
        <w:rPr>
          <w:rFonts w:ascii="Times New Roman" w:eastAsia="Tw Cen MT" w:hAnsi="Times New Roman" w:cs="Times New Roman"/>
          <w:bCs/>
          <w:sz w:val="28"/>
          <w:szCs w:val="28"/>
        </w:rPr>
        <w:t xml:space="preserve">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r:id="rId32" w:history="1">
        <w:r w:rsidRPr="00DE74EB">
          <w:rPr>
            <w:rStyle w:val="a7"/>
            <w:rFonts w:ascii="Times New Roman" w:eastAsia="Tw Cen MT" w:hAnsi="Times New Roman" w:cs="Times New Roman"/>
            <w:bCs/>
            <w:sz w:val="28"/>
            <w:szCs w:val="28"/>
          </w:rPr>
          <w:t>частями 1</w:t>
        </w:r>
      </w:hyperlink>
      <w:r w:rsidRPr="00DE74EB">
        <w:rPr>
          <w:rFonts w:ascii="Times New Roman" w:eastAsia="Tw Cen MT" w:hAnsi="Times New Roman" w:cs="Times New Roman"/>
          <w:bCs/>
          <w:sz w:val="28"/>
          <w:szCs w:val="28"/>
        </w:rPr>
        <w:t xml:space="preserve"> - </w:t>
      </w:r>
      <w:hyperlink r:id="rId33" w:history="1">
        <w:r w:rsidRPr="00DE74EB">
          <w:rPr>
            <w:rStyle w:val="a7"/>
            <w:rFonts w:ascii="Times New Roman" w:eastAsia="Tw Cen MT" w:hAnsi="Times New Roman" w:cs="Times New Roman"/>
            <w:bCs/>
            <w:sz w:val="28"/>
            <w:szCs w:val="28"/>
          </w:rPr>
          <w:t>1.3</w:t>
        </w:r>
      </w:hyperlink>
      <w:r w:rsidRPr="00DE74EB">
        <w:rPr>
          <w:rFonts w:ascii="Times New Roman" w:eastAsia="Tw Cen MT" w:hAnsi="Times New Roman" w:cs="Times New Roman"/>
          <w:bCs/>
          <w:sz w:val="28"/>
          <w:szCs w:val="28"/>
        </w:rPr>
        <w:t xml:space="preserve"> и </w:t>
      </w:r>
      <w:hyperlink r:id="rId34" w:history="1">
        <w:r w:rsidRPr="00DE74EB">
          <w:rPr>
            <w:rStyle w:val="a7"/>
            <w:rFonts w:ascii="Times New Roman" w:eastAsia="Tw Cen MT" w:hAnsi="Times New Roman" w:cs="Times New Roman"/>
            <w:bCs/>
            <w:sz w:val="28"/>
            <w:szCs w:val="28"/>
          </w:rPr>
          <w:t>1.7</w:t>
        </w:r>
      </w:hyperlink>
      <w:r w:rsidRPr="00DE74EB">
        <w:rPr>
          <w:rFonts w:ascii="Times New Roman" w:eastAsia="Tw Cen MT" w:hAnsi="Times New Roman" w:cs="Times New Roman"/>
          <w:bCs/>
          <w:sz w:val="28"/>
          <w:szCs w:val="28"/>
        </w:rPr>
        <w:t xml:space="preserve"> настоящей статьи, -</w:t>
      </w:r>
    </w:p>
    <w:p w:rsidR="00BC36C2" w:rsidRPr="00DE74EB" w:rsidRDefault="00BC36C2" w:rsidP="00BC36C2">
      <w:pPr>
        <w:widowControl w:val="0"/>
        <w:spacing w:after="0"/>
        <w:ind w:firstLine="624"/>
        <w:jc w:val="both"/>
        <w:rPr>
          <w:rFonts w:ascii="Times New Roman" w:eastAsia="Tw Cen MT" w:hAnsi="Times New Roman" w:cs="Times New Roman"/>
          <w:bCs/>
          <w:sz w:val="28"/>
          <w:szCs w:val="28"/>
        </w:rPr>
      </w:pPr>
      <w:r w:rsidRPr="00DE74EB">
        <w:rPr>
          <w:rFonts w:ascii="Times New Roman" w:eastAsia="Tw Cen MT" w:hAnsi="Times New Roman" w:cs="Times New Roman"/>
          <w:bCs/>
          <w:sz w:val="28"/>
          <w:szCs w:val="28"/>
        </w:rPr>
        <w:t xml:space="preserve">влечет наложение административного штрафа </w:t>
      </w:r>
      <w:r w:rsidRPr="00DE74EB">
        <w:rPr>
          <w:rFonts w:ascii="Times New Roman" w:eastAsia="Tw Cen MT" w:hAnsi="Times New Roman" w:cs="Times New Roman"/>
          <w:b/>
          <w:bCs/>
          <w:sz w:val="28"/>
          <w:szCs w:val="28"/>
        </w:rPr>
        <w:t>на должностных лиц в размере пятнадцати тысяч рублей; на юридических лиц - пятидесяти тысяч рублей»</w:t>
      </w:r>
      <w:r w:rsidRPr="00DE74EB">
        <w:rPr>
          <w:rFonts w:ascii="Times New Roman" w:eastAsia="Tw Cen MT" w:hAnsi="Times New Roman" w:cs="Times New Roman"/>
          <w:bCs/>
          <w:sz w:val="28"/>
          <w:szCs w:val="28"/>
        </w:rPr>
        <w:t>.</w:t>
      </w:r>
    </w:p>
    <w:p w:rsidR="00BC36C2" w:rsidRPr="00DE74EB" w:rsidRDefault="00BC36C2" w:rsidP="00BC36C2">
      <w:pPr>
        <w:widowControl w:val="0"/>
        <w:spacing w:after="0" w:line="240" w:lineRule="auto"/>
        <w:ind w:firstLine="624"/>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При проведении проверки закупок в форме электронных аукционов Инспекцией Адыгейского УФАС России выявлены нарушения Закона о закупках:</w:t>
      </w:r>
    </w:p>
    <w:p w:rsidR="00BC36C2" w:rsidRPr="00DE74EB" w:rsidRDefault="00BC36C2" w:rsidP="00BC36C2">
      <w:pPr>
        <w:widowControl w:val="0"/>
        <w:spacing w:after="0" w:line="240" w:lineRule="auto"/>
        <w:ind w:firstLine="624"/>
        <w:jc w:val="both"/>
        <w:rPr>
          <w:rFonts w:ascii="Times New Roman" w:eastAsia="Calibri" w:hAnsi="Times New Roman" w:cs="Times New Roman"/>
          <w:sz w:val="28"/>
          <w:szCs w:val="28"/>
        </w:rPr>
      </w:pPr>
      <w:r w:rsidRPr="00DE74EB">
        <w:rPr>
          <w:rFonts w:ascii="Times New Roman" w:eastAsia="Calibri" w:hAnsi="Times New Roman" w:cs="Times New Roman"/>
          <w:bCs/>
          <w:sz w:val="28"/>
          <w:szCs w:val="28"/>
        </w:rPr>
        <w:t xml:space="preserve">- </w:t>
      </w:r>
      <w:r w:rsidRPr="00DE74EB">
        <w:rPr>
          <w:rFonts w:ascii="Times New Roman" w:eastAsia="Calibri" w:hAnsi="Times New Roman" w:cs="Times New Roman"/>
          <w:sz w:val="28"/>
          <w:szCs w:val="28"/>
        </w:rPr>
        <w:t xml:space="preserve">в требованиях к содержанию и составу второй части заявок в документациях аукционов Заказчиком в нарушение </w:t>
      </w:r>
      <w:r w:rsidRPr="00DE74EB">
        <w:rPr>
          <w:rFonts w:ascii="Times New Roman" w:eastAsia="Calibri" w:hAnsi="Times New Roman" w:cs="Times New Roman"/>
          <w:b/>
          <w:sz w:val="28"/>
          <w:szCs w:val="28"/>
        </w:rPr>
        <w:t>части 6 статьи 66 (</w:t>
      </w:r>
      <w:r w:rsidRPr="00DE74EB">
        <w:rPr>
          <w:rFonts w:ascii="Times New Roman" w:eastAsia="Calibri" w:hAnsi="Times New Roman" w:cs="Times New Roman"/>
          <w:b/>
          <w:bCs/>
          <w:sz w:val="28"/>
          <w:szCs w:val="28"/>
        </w:rPr>
        <w:t>части 6 статьи 31)</w:t>
      </w:r>
      <w:r w:rsidRPr="00DE74EB">
        <w:rPr>
          <w:rFonts w:ascii="Times New Roman" w:eastAsia="Calibri" w:hAnsi="Times New Roman" w:cs="Times New Roman"/>
          <w:bCs/>
          <w:sz w:val="28"/>
          <w:szCs w:val="28"/>
        </w:rPr>
        <w:t xml:space="preserve"> </w:t>
      </w:r>
      <w:r w:rsidRPr="00DE74EB">
        <w:rPr>
          <w:rFonts w:ascii="Times New Roman" w:eastAsia="Calibri" w:hAnsi="Times New Roman" w:cs="Times New Roman"/>
          <w:b/>
          <w:sz w:val="28"/>
          <w:szCs w:val="28"/>
        </w:rPr>
        <w:t>Закона</w:t>
      </w:r>
      <w:r w:rsidRPr="00DE74EB">
        <w:rPr>
          <w:rFonts w:ascii="Times New Roman" w:eastAsia="Calibri" w:hAnsi="Times New Roman" w:cs="Times New Roman"/>
          <w:sz w:val="28"/>
          <w:szCs w:val="28"/>
        </w:rPr>
        <w:t xml:space="preserve"> </w:t>
      </w:r>
      <w:r w:rsidRPr="00DE74EB">
        <w:rPr>
          <w:rFonts w:ascii="Times New Roman" w:eastAsia="Calibri" w:hAnsi="Times New Roman" w:cs="Times New Roman"/>
          <w:b/>
          <w:sz w:val="28"/>
          <w:szCs w:val="28"/>
        </w:rPr>
        <w:t>о закупках</w:t>
      </w:r>
      <w:r w:rsidRPr="00DE74EB">
        <w:rPr>
          <w:rFonts w:ascii="Times New Roman" w:eastAsia="Calibri" w:hAnsi="Times New Roman" w:cs="Times New Roman"/>
          <w:sz w:val="28"/>
          <w:szCs w:val="28"/>
        </w:rPr>
        <w:t xml:space="preserve"> установлено </w:t>
      </w:r>
      <w:proofErr w:type="gramStart"/>
      <w:r w:rsidRPr="00DE74EB">
        <w:rPr>
          <w:rFonts w:ascii="Times New Roman" w:eastAsia="Calibri" w:hAnsi="Times New Roman" w:cs="Times New Roman"/>
          <w:sz w:val="28"/>
          <w:szCs w:val="28"/>
        </w:rPr>
        <w:t>требование</w:t>
      </w:r>
      <w:proofErr w:type="gramEnd"/>
      <w:r w:rsidRPr="00DE74EB">
        <w:rPr>
          <w:rFonts w:ascii="Times New Roman" w:eastAsia="Calibri" w:hAnsi="Times New Roman" w:cs="Times New Roman"/>
          <w:sz w:val="28"/>
          <w:szCs w:val="28"/>
        </w:rPr>
        <w:t xml:space="preserve"> о правомочности участника закупки, а также о представлении в составе второй части заявки документов, подтверждающих правомочность участника закупки в соответствии с п. 2 части 1 статьи 31 Закона о закупках, который утратил силу с 04.06.2014 года (ответственность за это нарушение предусмотрена частью 4 статьи 7.30 КоАП РФ)</w:t>
      </w:r>
      <w:r w:rsidRPr="00DE74EB">
        <w:rPr>
          <w:rFonts w:ascii="Times New Roman" w:eastAsia="Calibri" w:hAnsi="Times New Roman" w:cs="Times New Roman"/>
          <w:bCs/>
          <w:sz w:val="28"/>
          <w:szCs w:val="28"/>
        </w:rPr>
        <w:t>;</w:t>
      </w:r>
    </w:p>
    <w:p w:rsidR="00BC36C2" w:rsidRPr="00DE74EB" w:rsidRDefault="00BC36C2" w:rsidP="00BC36C2">
      <w:pPr>
        <w:spacing w:after="0" w:line="240" w:lineRule="auto"/>
        <w:ind w:firstLine="709"/>
        <w:jc w:val="both"/>
        <w:rPr>
          <w:rFonts w:ascii="Times New Roman" w:eastAsia="Calibri" w:hAnsi="Times New Roman" w:cs="Times New Roman"/>
          <w:sz w:val="28"/>
          <w:szCs w:val="28"/>
        </w:rPr>
      </w:pPr>
      <w:r w:rsidRPr="00DE74EB">
        <w:rPr>
          <w:rFonts w:ascii="Times New Roman" w:eastAsia="Calibri" w:hAnsi="Times New Roman" w:cs="Times New Roman"/>
          <w:sz w:val="28"/>
          <w:szCs w:val="28"/>
          <w:lang w:eastAsia="ar-SA"/>
        </w:rPr>
        <w:t>- в извещениях о проведен</w:t>
      </w:r>
      <w:proofErr w:type="gramStart"/>
      <w:r w:rsidRPr="00DE74EB">
        <w:rPr>
          <w:rFonts w:ascii="Times New Roman" w:eastAsia="Calibri" w:hAnsi="Times New Roman" w:cs="Times New Roman"/>
          <w:sz w:val="28"/>
          <w:szCs w:val="28"/>
          <w:lang w:eastAsia="ar-SA"/>
        </w:rPr>
        <w:t>ии ау</w:t>
      </w:r>
      <w:proofErr w:type="gramEnd"/>
      <w:r w:rsidRPr="00DE74EB">
        <w:rPr>
          <w:rFonts w:ascii="Times New Roman" w:eastAsia="Calibri" w:hAnsi="Times New Roman" w:cs="Times New Roman"/>
          <w:sz w:val="28"/>
          <w:szCs w:val="28"/>
          <w:lang w:eastAsia="ar-SA"/>
        </w:rPr>
        <w:t xml:space="preserve">кционов сокращен  срок подачи заявок на участие в определении поставщика, что является нарушением </w:t>
      </w:r>
      <w:r w:rsidRPr="00DE74EB">
        <w:rPr>
          <w:rFonts w:ascii="Times New Roman" w:eastAsia="Calibri" w:hAnsi="Times New Roman" w:cs="Times New Roman"/>
          <w:b/>
          <w:sz w:val="28"/>
          <w:szCs w:val="28"/>
          <w:lang w:eastAsia="ar-SA"/>
        </w:rPr>
        <w:t>части 2 статьи 63</w:t>
      </w:r>
      <w:r w:rsidRPr="00DE74EB">
        <w:rPr>
          <w:rFonts w:ascii="Times New Roman" w:eastAsia="Calibri" w:hAnsi="Times New Roman" w:cs="Times New Roman"/>
          <w:sz w:val="28"/>
          <w:szCs w:val="28"/>
          <w:lang w:eastAsia="ar-SA"/>
        </w:rPr>
        <w:t xml:space="preserve"> Закона о закупках;</w:t>
      </w:r>
    </w:p>
    <w:p w:rsidR="00BC36C2" w:rsidRPr="00DE74EB" w:rsidRDefault="00BC36C2" w:rsidP="00BC36C2">
      <w:pPr>
        <w:widowControl w:val="0"/>
        <w:spacing w:after="0" w:line="240" w:lineRule="auto"/>
        <w:ind w:firstLine="709"/>
        <w:jc w:val="both"/>
        <w:rPr>
          <w:rFonts w:ascii="Times New Roman" w:eastAsia="Times New Roman" w:hAnsi="Times New Roman" w:cs="Times New Roman"/>
          <w:sz w:val="28"/>
          <w:szCs w:val="28"/>
        </w:rPr>
      </w:pPr>
      <w:proofErr w:type="gramStart"/>
      <w:r w:rsidRPr="00DE74EB">
        <w:rPr>
          <w:rFonts w:ascii="Times New Roman" w:eastAsia="Times New Roman" w:hAnsi="Times New Roman" w:cs="Times New Roman"/>
          <w:bCs/>
          <w:sz w:val="28"/>
          <w:szCs w:val="28"/>
        </w:rPr>
        <w:t xml:space="preserve">-в нарушение </w:t>
      </w:r>
      <w:r w:rsidRPr="00DE74EB">
        <w:rPr>
          <w:rFonts w:ascii="Times New Roman" w:eastAsia="Times New Roman" w:hAnsi="Times New Roman" w:cs="Times New Roman"/>
          <w:b/>
          <w:bCs/>
          <w:sz w:val="28"/>
          <w:szCs w:val="28"/>
        </w:rPr>
        <w:t>части 3</w:t>
      </w:r>
      <w:r w:rsidRPr="00DE74EB">
        <w:rPr>
          <w:rFonts w:ascii="Times New Roman" w:eastAsia="Times New Roman" w:hAnsi="Times New Roman" w:cs="Times New Roman"/>
          <w:bCs/>
          <w:sz w:val="28"/>
          <w:szCs w:val="28"/>
        </w:rPr>
        <w:t xml:space="preserve"> </w:t>
      </w:r>
      <w:r w:rsidRPr="00DE74EB">
        <w:rPr>
          <w:rFonts w:ascii="Times New Roman" w:eastAsia="Times New Roman" w:hAnsi="Times New Roman" w:cs="Times New Roman"/>
          <w:b/>
          <w:bCs/>
          <w:sz w:val="28"/>
          <w:szCs w:val="28"/>
        </w:rPr>
        <w:t>статьи 30</w:t>
      </w:r>
      <w:r w:rsidRPr="00DE74EB">
        <w:rPr>
          <w:rFonts w:ascii="Times New Roman" w:eastAsia="Times New Roman" w:hAnsi="Times New Roman" w:cs="Times New Roman"/>
          <w:bCs/>
          <w:sz w:val="28"/>
          <w:szCs w:val="28"/>
        </w:rPr>
        <w:t xml:space="preserve"> Закона о закупках, согласно которой заказчики при осуществлении закупки у субъектов малого предпринимательства, социально ориентированных некоммерческих организаций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Извещениях о проведении аукционов   указано, что закупка проводится только для субъектов малого предпринимательства;</w:t>
      </w:r>
      <w:proofErr w:type="gramEnd"/>
    </w:p>
    <w:p w:rsidR="00BC36C2" w:rsidRPr="00DE74EB" w:rsidRDefault="00BC36C2" w:rsidP="00BC36C2">
      <w:pPr>
        <w:widowControl w:val="0"/>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bCs/>
          <w:sz w:val="28"/>
          <w:szCs w:val="28"/>
        </w:rPr>
        <w:t>- в проектах контрактов, содержащихся в документац</w:t>
      </w:r>
      <w:proofErr w:type="gramStart"/>
      <w:r w:rsidRPr="00DE74EB">
        <w:rPr>
          <w:rFonts w:ascii="Times New Roman" w:eastAsia="Times New Roman" w:hAnsi="Times New Roman" w:cs="Times New Roman"/>
          <w:bCs/>
          <w:sz w:val="28"/>
          <w:szCs w:val="28"/>
        </w:rPr>
        <w:t>ии ау</w:t>
      </w:r>
      <w:proofErr w:type="gramEnd"/>
      <w:r w:rsidRPr="00DE74EB">
        <w:rPr>
          <w:rFonts w:ascii="Times New Roman" w:eastAsia="Times New Roman" w:hAnsi="Times New Roman" w:cs="Times New Roman"/>
          <w:bCs/>
          <w:sz w:val="28"/>
          <w:szCs w:val="28"/>
        </w:rPr>
        <w:t xml:space="preserve">кционов не указано, что цена контракта является твердой и определяется на весь срок исполнения контракта, что является  нарушением </w:t>
      </w:r>
      <w:r w:rsidRPr="00DE74EB">
        <w:rPr>
          <w:rFonts w:ascii="Times New Roman" w:eastAsia="Times New Roman" w:hAnsi="Times New Roman" w:cs="Times New Roman"/>
          <w:b/>
          <w:bCs/>
          <w:sz w:val="28"/>
          <w:szCs w:val="28"/>
        </w:rPr>
        <w:t>части 2 статьи 34</w:t>
      </w:r>
      <w:r w:rsidRPr="00DE74EB">
        <w:rPr>
          <w:rFonts w:ascii="Times New Roman" w:eastAsia="Times New Roman" w:hAnsi="Times New Roman" w:cs="Times New Roman"/>
          <w:bCs/>
          <w:sz w:val="28"/>
          <w:szCs w:val="28"/>
        </w:rPr>
        <w:t xml:space="preserve"> Закона о закупках; </w:t>
      </w:r>
    </w:p>
    <w:p w:rsidR="00BC36C2" w:rsidRPr="00DE74EB" w:rsidRDefault="00BC36C2" w:rsidP="00BC3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E74EB">
        <w:rPr>
          <w:rFonts w:ascii="Times New Roman" w:eastAsia="Times New Roman" w:hAnsi="Times New Roman" w:cs="Times New Roman"/>
          <w:sz w:val="28"/>
          <w:szCs w:val="28"/>
        </w:rPr>
        <w:t>-</w:t>
      </w:r>
      <w:r w:rsidRPr="00DE74EB">
        <w:rPr>
          <w:rFonts w:ascii="Times New Roman" w:eastAsia="Times New Roman" w:hAnsi="Times New Roman" w:cs="Times New Roman"/>
          <w:bCs/>
          <w:sz w:val="28"/>
          <w:szCs w:val="28"/>
        </w:rPr>
        <w:t xml:space="preserve"> в проектах контрактов аукционов </w:t>
      </w:r>
      <w:r w:rsidRPr="00DE74EB">
        <w:rPr>
          <w:rFonts w:ascii="Times New Roman" w:eastAsia="Times New Roman" w:hAnsi="Times New Roman" w:cs="Times New Roman"/>
          <w:sz w:val="28"/>
          <w:szCs w:val="28"/>
        </w:rPr>
        <w:t xml:space="preserve"> </w:t>
      </w:r>
      <w:r w:rsidRPr="00DE74EB">
        <w:rPr>
          <w:rFonts w:ascii="Times New Roman" w:eastAsia="Times New Roman" w:hAnsi="Times New Roman" w:cs="Times New Roman"/>
          <w:bCs/>
          <w:sz w:val="28"/>
          <w:szCs w:val="28"/>
        </w:rPr>
        <w:t xml:space="preserve">отсутствует условие, предусмотренное </w:t>
      </w:r>
      <w:r w:rsidRPr="00DE74EB">
        <w:rPr>
          <w:rFonts w:ascii="Times New Roman" w:eastAsia="Times New Roman" w:hAnsi="Times New Roman" w:cs="Times New Roman"/>
          <w:sz w:val="28"/>
          <w:szCs w:val="28"/>
        </w:rPr>
        <w:t xml:space="preserve"> </w:t>
      </w:r>
      <w:r w:rsidRPr="00DE74EB">
        <w:rPr>
          <w:rFonts w:ascii="Times New Roman" w:eastAsia="Times New Roman" w:hAnsi="Times New Roman" w:cs="Times New Roman"/>
          <w:b/>
          <w:sz w:val="28"/>
          <w:szCs w:val="28"/>
        </w:rPr>
        <w:t>частью 8 статьи 30</w:t>
      </w:r>
      <w:r w:rsidRPr="00DE74EB">
        <w:rPr>
          <w:rFonts w:ascii="Times New Roman" w:eastAsia="Times New Roman" w:hAnsi="Times New Roman" w:cs="Times New Roman"/>
          <w:sz w:val="28"/>
          <w:szCs w:val="28"/>
        </w:rPr>
        <w:t xml:space="preserve"> Закона о закупках, согласно которой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w:t>
      </w:r>
      <w:proofErr w:type="gramEnd"/>
      <w:r w:rsidRPr="00DE74EB">
        <w:rPr>
          <w:rFonts w:ascii="Times New Roman" w:eastAsia="Times New Roman" w:hAnsi="Times New Roman" w:cs="Times New Roman"/>
          <w:sz w:val="28"/>
          <w:szCs w:val="28"/>
        </w:rPr>
        <w:t xml:space="preserve"> этапов исполнения контракта не более чем в течение </w:t>
      </w:r>
      <w:r w:rsidRPr="00DE74EB">
        <w:rPr>
          <w:rFonts w:ascii="Times New Roman" w:eastAsia="Times New Roman" w:hAnsi="Times New Roman" w:cs="Times New Roman"/>
          <w:b/>
          <w:sz w:val="28"/>
          <w:szCs w:val="28"/>
        </w:rPr>
        <w:t xml:space="preserve">пятнадцати рабочих дней  </w:t>
      </w:r>
      <w:proofErr w:type="gramStart"/>
      <w:r w:rsidRPr="00DE74EB">
        <w:rPr>
          <w:rFonts w:ascii="Times New Roman" w:eastAsia="Times New Roman" w:hAnsi="Times New Roman" w:cs="Times New Roman"/>
          <w:b/>
          <w:sz w:val="28"/>
          <w:szCs w:val="28"/>
        </w:rPr>
        <w:t>с даты подписания</w:t>
      </w:r>
      <w:proofErr w:type="gramEnd"/>
      <w:r w:rsidRPr="00DE74EB">
        <w:rPr>
          <w:rFonts w:ascii="Times New Roman" w:eastAsia="Times New Roman" w:hAnsi="Times New Roman" w:cs="Times New Roman"/>
          <w:b/>
          <w:sz w:val="28"/>
          <w:szCs w:val="28"/>
        </w:rPr>
        <w:t xml:space="preserve"> заказчиком документа</w:t>
      </w:r>
      <w:r w:rsidRPr="00DE74EB">
        <w:rPr>
          <w:rFonts w:ascii="Times New Roman" w:eastAsia="Times New Roman" w:hAnsi="Times New Roman" w:cs="Times New Roman"/>
          <w:sz w:val="28"/>
          <w:szCs w:val="28"/>
        </w:rPr>
        <w:t xml:space="preserve"> о приемке, предусмотренного частью 7 статьи 94 </w:t>
      </w:r>
      <w:r w:rsidRPr="00DE74EB">
        <w:rPr>
          <w:rFonts w:ascii="Times New Roman" w:eastAsia="Times New Roman" w:hAnsi="Times New Roman" w:cs="Times New Roman"/>
          <w:sz w:val="28"/>
          <w:szCs w:val="28"/>
        </w:rPr>
        <w:lastRenderedPageBreak/>
        <w:t xml:space="preserve">настоящего Федерального закона (ранее было 30 дней); </w:t>
      </w:r>
    </w:p>
    <w:p w:rsidR="00BC36C2" w:rsidRPr="00DE74EB" w:rsidRDefault="00BC36C2" w:rsidP="00BC3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sz w:val="28"/>
          <w:szCs w:val="28"/>
        </w:rPr>
        <w:t xml:space="preserve">- в нарушение </w:t>
      </w:r>
      <w:r w:rsidRPr="00DE74EB">
        <w:rPr>
          <w:rFonts w:ascii="Times New Roman" w:eastAsia="Times New Roman" w:hAnsi="Times New Roman" w:cs="Times New Roman"/>
          <w:b/>
          <w:sz w:val="28"/>
          <w:szCs w:val="28"/>
        </w:rPr>
        <w:t>части 1 статьи 96</w:t>
      </w:r>
      <w:r w:rsidRPr="00DE74EB">
        <w:rPr>
          <w:rFonts w:ascii="Times New Roman" w:eastAsia="Times New Roman" w:hAnsi="Times New Roman" w:cs="Times New Roman"/>
          <w:sz w:val="28"/>
          <w:szCs w:val="28"/>
        </w:rPr>
        <w:t xml:space="preserve"> Закона о закупках Заказчиком в проектах контрактов аукционов  не установлено требование обеспечения исполнения контракта;</w:t>
      </w:r>
    </w:p>
    <w:p w:rsidR="00BC36C2" w:rsidRPr="00DE74EB" w:rsidRDefault="00BC36C2" w:rsidP="00BC3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sz w:val="28"/>
          <w:szCs w:val="28"/>
        </w:rPr>
        <w:t xml:space="preserve">- в нарушение </w:t>
      </w:r>
      <w:r w:rsidRPr="00DE74EB">
        <w:rPr>
          <w:rFonts w:ascii="Times New Roman" w:eastAsia="Times New Roman" w:hAnsi="Times New Roman" w:cs="Times New Roman"/>
          <w:b/>
          <w:sz w:val="28"/>
          <w:szCs w:val="28"/>
        </w:rPr>
        <w:t>части 27 статьи 34</w:t>
      </w:r>
      <w:r w:rsidRPr="00DE74EB">
        <w:rPr>
          <w:rFonts w:ascii="Times New Roman" w:eastAsia="Times New Roman" w:hAnsi="Times New Roman" w:cs="Times New Roman"/>
          <w:sz w:val="28"/>
          <w:szCs w:val="28"/>
        </w:rPr>
        <w:t xml:space="preserve"> Закона о закупках в проектах контрактов аукционов отсутствует обязательное условие о сроках возврата заказчиком поставщику  денежных средств, внесенных в качестве обеспечения исполнения контракта;</w:t>
      </w:r>
    </w:p>
    <w:p w:rsidR="00BC36C2" w:rsidRPr="00DE74EB" w:rsidRDefault="00BC36C2" w:rsidP="00BC3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sz w:val="28"/>
          <w:szCs w:val="28"/>
        </w:rPr>
        <w:t xml:space="preserve">- в нарушение </w:t>
      </w:r>
      <w:r w:rsidRPr="00DE74EB">
        <w:rPr>
          <w:rFonts w:ascii="Times New Roman" w:eastAsia="Times New Roman" w:hAnsi="Times New Roman" w:cs="Times New Roman"/>
          <w:b/>
          <w:sz w:val="28"/>
          <w:szCs w:val="28"/>
        </w:rPr>
        <w:t>статьи 70 Закона о закупках,</w:t>
      </w:r>
      <w:r w:rsidRPr="00DE74EB">
        <w:rPr>
          <w:rFonts w:ascii="Times New Roman" w:eastAsia="Times New Roman" w:hAnsi="Times New Roman" w:cs="Times New Roman"/>
          <w:sz w:val="28"/>
          <w:szCs w:val="28"/>
        </w:rPr>
        <w:t xml:space="preserve"> в соответствии с которой  по результатам электронного аукциона контракт заключается в электронном виде, в проектах контрактов аукционов содержатся положения не соответствующие указанной норме закона («Настоящий Контракт составлен и подписан в двух экземплярах, по одному экземпляру для каждой Стороны, имеющие одинаковую юридическую силу»</w:t>
      </w:r>
      <w:proofErr w:type="gramStart"/>
      <w:r w:rsidRPr="00DE74EB">
        <w:rPr>
          <w:rFonts w:ascii="Times New Roman" w:eastAsia="Times New Roman" w:hAnsi="Times New Roman" w:cs="Times New Roman"/>
          <w:sz w:val="28"/>
          <w:szCs w:val="28"/>
        </w:rPr>
        <w:t>.</w:t>
      </w:r>
      <w:proofErr w:type="gramEnd"/>
      <w:r w:rsidRPr="00DE74EB">
        <w:rPr>
          <w:rFonts w:ascii="Times New Roman" w:eastAsia="Times New Roman" w:hAnsi="Times New Roman" w:cs="Times New Roman"/>
          <w:sz w:val="28"/>
          <w:szCs w:val="28"/>
        </w:rPr>
        <w:t xml:space="preserve"> «</w:t>
      </w:r>
      <w:proofErr w:type="gramStart"/>
      <w:r w:rsidRPr="00DE74EB">
        <w:rPr>
          <w:rFonts w:ascii="Times New Roman" w:eastAsia="Times New Roman" w:hAnsi="Times New Roman" w:cs="Times New Roman"/>
          <w:sz w:val="28"/>
          <w:szCs w:val="28"/>
        </w:rPr>
        <w:t>н</w:t>
      </w:r>
      <w:proofErr w:type="gramEnd"/>
      <w:r w:rsidRPr="00DE74EB">
        <w:rPr>
          <w:rFonts w:ascii="Times New Roman" w:eastAsia="Times New Roman" w:hAnsi="Times New Roman" w:cs="Times New Roman"/>
          <w:sz w:val="28"/>
          <w:szCs w:val="28"/>
        </w:rPr>
        <w:t xml:space="preserve">астоящий контракт вступает в силу с момента подписания сторонами …» </w:t>
      </w:r>
      <w:proofErr w:type="spellStart"/>
      <w:r w:rsidRPr="00DE74EB">
        <w:rPr>
          <w:rFonts w:ascii="Times New Roman" w:eastAsia="Times New Roman" w:hAnsi="Times New Roman" w:cs="Times New Roman"/>
          <w:sz w:val="28"/>
          <w:szCs w:val="28"/>
        </w:rPr>
        <w:t>и.т.п</w:t>
      </w:r>
      <w:proofErr w:type="spellEnd"/>
      <w:r w:rsidRPr="00DE74EB">
        <w:rPr>
          <w:rFonts w:ascii="Times New Roman" w:eastAsia="Times New Roman" w:hAnsi="Times New Roman" w:cs="Times New Roman"/>
          <w:sz w:val="28"/>
          <w:szCs w:val="28"/>
        </w:rPr>
        <w:t>.);</w:t>
      </w:r>
    </w:p>
    <w:p w:rsidR="00BC36C2" w:rsidRPr="00DE74EB" w:rsidRDefault="00BC36C2" w:rsidP="00BC3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sz w:val="28"/>
          <w:szCs w:val="28"/>
        </w:rPr>
        <w:t xml:space="preserve">- в нарушение </w:t>
      </w:r>
      <w:r w:rsidRPr="00DE74EB">
        <w:rPr>
          <w:rFonts w:ascii="Times New Roman" w:eastAsia="Times New Roman" w:hAnsi="Times New Roman" w:cs="Times New Roman"/>
          <w:b/>
          <w:sz w:val="28"/>
          <w:szCs w:val="28"/>
        </w:rPr>
        <w:t>частей 5, 6, 7, 8 статьи 34</w:t>
      </w:r>
      <w:r w:rsidRPr="00DE74EB">
        <w:rPr>
          <w:rFonts w:ascii="Times New Roman" w:eastAsia="Times New Roman" w:hAnsi="Times New Roman" w:cs="Times New Roman"/>
          <w:sz w:val="28"/>
          <w:szCs w:val="28"/>
        </w:rPr>
        <w:t xml:space="preserve"> Закона о закупках, устанавливающих ответственность Заказчика и Поставщика (подрядчика, исполнителя) за неисполнение или ненадлежащее исполнение обязательств, предусмотренных контрактом, установлена ответственность Заказчика и подрядчика, не соответствующая положениям вышеуказанных норм Закона о закупках;</w:t>
      </w:r>
    </w:p>
    <w:p w:rsidR="00BC36C2" w:rsidRPr="00DE74EB" w:rsidRDefault="00BC36C2" w:rsidP="00BC36C2">
      <w:pPr>
        <w:spacing w:after="0" w:line="240" w:lineRule="auto"/>
        <w:ind w:firstLine="709"/>
        <w:jc w:val="both"/>
        <w:rPr>
          <w:rFonts w:ascii="Times New Roman" w:eastAsia="Times New Roman" w:hAnsi="Times New Roman" w:cs="Times New Roman"/>
          <w:sz w:val="28"/>
          <w:szCs w:val="28"/>
        </w:rPr>
      </w:pPr>
      <w:proofErr w:type="gramStart"/>
      <w:r w:rsidRPr="00DE74EB">
        <w:rPr>
          <w:rFonts w:ascii="Times New Roman" w:eastAsia="Times New Roman" w:hAnsi="Times New Roman" w:cs="Times New Roman"/>
          <w:bCs/>
          <w:sz w:val="28"/>
          <w:szCs w:val="28"/>
        </w:rPr>
        <w:t xml:space="preserve">- в нарушение </w:t>
      </w:r>
      <w:r w:rsidRPr="00DE74EB">
        <w:rPr>
          <w:rFonts w:ascii="Times New Roman" w:eastAsia="Times New Roman" w:hAnsi="Times New Roman" w:cs="Times New Roman"/>
          <w:b/>
          <w:bCs/>
          <w:sz w:val="28"/>
          <w:szCs w:val="28"/>
        </w:rPr>
        <w:t>пункта 2 части 1 статьи 64</w:t>
      </w:r>
      <w:r w:rsidRPr="00DE74EB">
        <w:rPr>
          <w:rFonts w:ascii="Times New Roman" w:eastAsia="Times New Roman" w:hAnsi="Times New Roman" w:cs="Times New Roman"/>
          <w:bCs/>
          <w:sz w:val="28"/>
          <w:szCs w:val="28"/>
        </w:rPr>
        <w:t xml:space="preserve"> Закона о закупках, согласно которой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в Информационных картах аукционов  не</w:t>
      </w:r>
      <w:proofErr w:type="gramEnd"/>
      <w:r w:rsidRPr="00DE74EB">
        <w:rPr>
          <w:rFonts w:ascii="Times New Roman" w:eastAsia="Times New Roman" w:hAnsi="Times New Roman" w:cs="Times New Roman"/>
          <w:bCs/>
          <w:sz w:val="28"/>
          <w:szCs w:val="28"/>
        </w:rPr>
        <w:t xml:space="preserve"> указано требование к составу первой части  заявки, а содержатся общие требования, установленные частью 3 статьи 66 Закона о закупках, то есть:</w:t>
      </w:r>
    </w:p>
    <w:p w:rsidR="00BC36C2" w:rsidRPr="00DE74EB" w:rsidRDefault="00BC36C2" w:rsidP="00BC36C2">
      <w:pPr>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bCs/>
          <w:sz w:val="28"/>
          <w:szCs w:val="28"/>
        </w:rPr>
        <w:t>1) при заключении контракта на поставку товара;</w:t>
      </w:r>
    </w:p>
    <w:p w:rsidR="00BC36C2" w:rsidRPr="00DE74EB" w:rsidRDefault="00BC36C2" w:rsidP="00BC36C2">
      <w:pPr>
        <w:spacing w:after="0" w:line="240" w:lineRule="auto"/>
        <w:ind w:firstLine="709"/>
        <w:jc w:val="both"/>
        <w:rPr>
          <w:rFonts w:ascii="Times New Roman" w:eastAsia="Times New Roman" w:hAnsi="Times New Roman" w:cs="Times New Roman"/>
          <w:bCs/>
          <w:sz w:val="28"/>
          <w:szCs w:val="28"/>
        </w:rPr>
      </w:pPr>
      <w:r w:rsidRPr="00DE74EB">
        <w:rPr>
          <w:rFonts w:ascii="Times New Roman" w:eastAsia="Times New Roman" w:hAnsi="Times New Roman" w:cs="Times New Roman"/>
          <w:bCs/>
          <w:sz w:val="28"/>
          <w:szCs w:val="28"/>
        </w:rPr>
        <w:t>2) на выполнение работы или оказание услуги при проведении такого аукциона на выполнение работы или оказание услуги;</w:t>
      </w:r>
    </w:p>
    <w:p w:rsidR="00BC36C2" w:rsidRPr="00DE74EB" w:rsidRDefault="00BC36C2" w:rsidP="00BC36C2">
      <w:pPr>
        <w:widowControl w:val="0"/>
        <w:spacing w:after="0" w:line="240" w:lineRule="auto"/>
        <w:ind w:firstLine="709"/>
        <w:jc w:val="both"/>
        <w:rPr>
          <w:rFonts w:ascii="Times New Roman" w:eastAsia="Times New Roman" w:hAnsi="Times New Roman" w:cs="Times New Roman"/>
          <w:bCs/>
          <w:sz w:val="28"/>
          <w:szCs w:val="28"/>
        </w:rPr>
      </w:pPr>
      <w:r w:rsidRPr="00DE74EB">
        <w:rPr>
          <w:rFonts w:ascii="Times New Roman" w:eastAsia="Times New Roman" w:hAnsi="Times New Roman" w:cs="Times New Roman"/>
          <w:bCs/>
          <w:sz w:val="28"/>
          <w:szCs w:val="28"/>
        </w:rPr>
        <w:t>3) при заключении контракта на выполнение работы или оказание услуги, для выполнения или оказания которых используется товар и другие нарушения</w:t>
      </w:r>
    </w:p>
    <w:p w:rsidR="00BC36C2" w:rsidRPr="00DE74EB" w:rsidRDefault="00BC36C2" w:rsidP="00BC36C2">
      <w:pPr>
        <w:widowControl w:val="0"/>
        <w:spacing w:after="0" w:line="240" w:lineRule="auto"/>
        <w:ind w:firstLine="624"/>
        <w:jc w:val="both"/>
        <w:rPr>
          <w:rFonts w:ascii="Times New Roman" w:eastAsia="Times New Roman" w:hAnsi="Times New Roman" w:cs="Times New Roman"/>
          <w:b/>
          <w:sz w:val="28"/>
          <w:szCs w:val="28"/>
          <w:lang w:eastAsia="de-DE"/>
        </w:rPr>
      </w:pPr>
      <w:proofErr w:type="gramStart"/>
      <w:r w:rsidRPr="00DE74EB">
        <w:rPr>
          <w:rFonts w:ascii="Times New Roman" w:eastAsia="Times New Roman" w:hAnsi="Times New Roman" w:cs="Times New Roman"/>
          <w:sz w:val="28"/>
          <w:szCs w:val="28"/>
          <w:lang w:eastAsia="de-DE"/>
        </w:rPr>
        <w:t xml:space="preserve">В ходе проверок было выявлено, что сведения о заключенных контрактах, направлены заказчиком  в реестр контрактов, а также сведения  об  исполнении контрактов внесены в указанный реестр, с нарушением установленных сроков, что является нарушением  </w:t>
      </w:r>
      <w:r w:rsidRPr="00DE74EB">
        <w:rPr>
          <w:rFonts w:ascii="Times New Roman" w:eastAsia="Times New Roman" w:hAnsi="Times New Roman" w:cs="Times New Roman"/>
          <w:b/>
          <w:sz w:val="28"/>
          <w:szCs w:val="28"/>
          <w:lang w:eastAsia="de-DE"/>
        </w:rPr>
        <w:t>части 3 статьи 103 Закона о закупках,</w:t>
      </w:r>
      <w:r w:rsidRPr="00DE74EB">
        <w:rPr>
          <w:rFonts w:ascii="Times New Roman" w:eastAsia="Times New Roman" w:hAnsi="Times New Roman" w:cs="Times New Roman"/>
          <w:sz w:val="28"/>
          <w:szCs w:val="28"/>
          <w:lang w:eastAsia="de-DE"/>
        </w:rPr>
        <w:t xml:space="preserve">  а также заказчиком не размещены отчеты об исполнении контрактов, либо размещены с нарушением установленных сроков, что является нарушением </w:t>
      </w:r>
      <w:r w:rsidRPr="00DE74EB">
        <w:rPr>
          <w:rFonts w:ascii="Times New Roman" w:eastAsia="Times New Roman" w:hAnsi="Times New Roman" w:cs="Times New Roman"/>
          <w:b/>
          <w:sz w:val="28"/>
          <w:szCs w:val="28"/>
          <w:lang w:eastAsia="de-DE"/>
        </w:rPr>
        <w:t>частей 9,11 статьи</w:t>
      </w:r>
      <w:proofErr w:type="gramEnd"/>
      <w:r w:rsidRPr="00DE74EB">
        <w:rPr>
          <w:rFonts w:ascii="Times New Roman" w:eastAsia="Times New Roman" w:hAnsi="Times New Roman" w:cs="Times New Roman"/>
          <w:b/>
          <w:sz w:val="28"/>
          <w:szCs w:val="28"/>
          <w:lang w:eastAsia="de-DE"/>
        </w:rPr>
        <w:t xml:space="preserve"> 94 Закона о закупках (ответственность за эти нарушения как было </w:t>
      </w:r>
      <w:proofErr w:type="gramStart"/>
      <w:r w:rsidRPr="00DE74EB">
        <w:rPr>
          <w:rFonts w:ascii="Times New Roman" w:eastAsia="Times New Roman" w:hAnsi="Times New Roman" w:cs="Times New Roman"/>
          <w:b/>
          <w:sz w:val="28"/>
          <w:szCs w:val="28"/>
          <w:lang w:eastAsia="de-DE"/>
        </w:rPr>
        <w:t>отмечено раньше предусмотрена</w:t>
      </w:r>
      <w:proofErr w:type="gramEnd"/>
      <w:r w:rsidRPr="00DE74EB">
        <w:rPr>
          <w:rFonts w:ascii="Times New Roman" w:eastAsia="Times New Roman" w:hAnsi="Times New Roman" w:cs="Times New Roman"/>
          <w:b/>
          <w:sz w:val="28"/>
          <w:szCs w:val="28"/>
          <w:lang w:eastAsia="de-DE"/>
        </w:rPr>
        <w:t xml:space="preserve"> частью 2 статьи 7.30, и частью 1.4 статьи 7.30 КоАП РФ).</w:t>
      </w:r>
    </w:p>
    <w:p w:rsidR="00BC36C2" w:rsidRPr="00DE74EB" w:rsidRDefault="00BC36C2" w:rsidP="00BC36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74EB">
        <w:rPr>
          <w:rFonts w:ascii="Times New Roman" w:hAnsi="Times New Roman" w:cs="Times New Roman"/>
          <w:sz w:val="28"/>
          <w:szCs w:val="28"/>
        </w:rPr>
        <w:lastRenderedPageBreak/>
        <w:t>Во 2 квартале 2017 года Адыгейским УФАС России по итогам рассмотрения 25 дел об административных правонарушениях, совершенных в сфере закупок, прекращены производством 2 дела в связи с малозначительностью совершенных правонарушений, выдано 23 постановление об административных наказаниях, при этом сумма штрафов, подлежащих взысканию, составила 141 тыс. руб., а взыскано 141 тыс. руб. (с учетом оплаты штрафов, постановления по которым вынесены в</w:t>
      </w:r>
      <w:proofErr w:type="gramEnd"/>
      <w:r w:rsidRPr="00DE74EB">
        <w:rPr>
          <w:rFonts w:ascii="Times New Roman" w:hAnsi="Times New Roman" w:cs="Times New Roman"/>
          <w:sz w:val="28"/>
          <w:szCs w:val="28"/>
        </w:rPr>
        <w:t xml:space="preserve"> </w:t>
      </w:r>
      <w:proofErr w:type="gramStart"/>
      <w:r w:rsidRPr="00DE74EB">
        <w:rPr>
          <w:rFonts w:ascii="Times New Roman" w:hAnsi="Times New Roman" w:cs="Times New Roman"/>
          <w:sz w:val="28"/>
          <w:szCs w:val="28"/>
        </w:rPr>
        <w:t>1 квартале 2017 года).</w:t>
      </w:r>
      <w:proofErr w:type="gramEnd"/>
      <w:r w:rsidRPr="00DE74EB">
        <w:rPr>
          <w:rFonts w:ascii="Times New Roman" w:hAnsi="Times New Roman" w:cs="Times New Roman"/>
          <w:sz w:val="28"/>
          <w:szCs w:val="28"/>
        </w:rPr>
        <w:t xml:space="preserve"> Из 23 постановлений об административных правонарушениях, 17 постановлений вынесены по части 4.2 статьи 7.30 КоАП РФ в связи с утверждением должностными лицами заказчиков документации закупок, содержащей нарушения законодательства о контрактной системе в сфере закупок </w:t>
      </w:r>
      <w:proofErr w:type="gramStart"/>
      <w:r w:rsidRPr="00DE74EB">
        <w:rPr>
          <w:rFonts w:ascii="Times New Roman" w:hAnsi="Times New Roman" w:cs="Times New Roman"/>
          <w:sz w:val="28"/>
          <w:szCs w:val="28"/>
        </w:rPr>
        <w:t xml:space="preserve">( </w:t>
      </w:r>
      <w:proofErr w:type="gramEnd"/>
      <w:r w:rsidRPr="00DE74EB">
        <w:rPr>
          <w:rFonts w:ascii="Times New Roman" w:hAnsi="Times New Roman" w:cs="Times New Roman"/>
          <w:sz w:val="28"/>
          <w:szCs w:val="28"/>
        </w:rPr>
        <w:t xml:space="preserve">штраф в каждом таком случае наложен в размере трех тысяч рублей), 6 постановлений об административных правонарушениях вынесены в отношении должностных лиц заказчиков по части 1.4 статьи 7.30 КоАП РФ, которая предусматривает административное наказание в виде штрафа </w:t>
      </w:r>
      <w:proofErr w:type="gramStart"/>
      <w:r w:rsidRPr="00DE74EB">
        <w:rPr>
          <w:rFonts w:ascii="Times New Roman" w:hAnsi="Times New Roman" w:cs="Times New Roman"/>
          <w:sz w:val="28"/>
          <w:szCs w:val="28"/>
        </w:rPr>
        <w:t>за</w:t>
      </w:r>
      <w:proofErr w:type="gramEnd"/>
      <w:r w:rsidRPr="00DE74EB">
        <w:rPr>
          <w:rFonts w:ascii="Times New Roman" w:hAnsi="Times New Roman" w:cs="Times New Roman"/>
          <w:sz w:val="28"/>
          <w:szCs w:val="28"/>
        </w:rPr>
        <w:t xml:space="preserve">: </w:t>
      </w:r>
      <w:proofErr w:type="gramStart"/>
      <w:r w:rsidRPr="00DE74EB">
        <w:rPr>
          <w:rFonts w:ascii="Times New Roman" w:hAnsi="Times New Roman" w:cs="Times New Roman"/>
          <w:sz w:val="28"/>
          <w:szCs w:val="28"/>
        </w:rPr>
        <w:t>«</w:t>
      </w:r>
      <w:r w:rsidRPr="00DE74EB">
        <w:rPr>
          <w:rFonts w:ascii="Times New Roman" w:hAnsi="Times New Roman" w:cs="Times New Roman"/>
          <w:b/>
          <w:sz w:val="28"/>
          <w:szCs w:val="28"/>
        </w:rPr>
        <w:t>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w:t>
      </w:r>
      <w:r w:rsidRPr="00DE74EB">
        <w:rPr>
          <w:rFonts w:ascii="Times New Roman" w:hAnsi="Times New Roman" w:cs="Times New Roman"/>
          <w:sz w:val="28"/>
          <w:szCs w:val="28"/>
        </w:rPr>
        <w:t>, либо нарушение указанными лицами порядка предоставления конкурсной документации или документации об аукционе, порядка разъяснения положений</w:t>
      </w:r>
      <w:proofErr w:type="gramEnd"/>
      <w:r w:rsidRPr="00DE74EB">
        <w:rPr>
          <w:rFonts w:ascii="Times New Roman" w:hAnsi="Times New Roman" w:cs="Times New Roman"/>
          <w:sz w:val="28"/>
          <w:szCs w:val="28"/>
        </w:rPr>
        <w:t xml:space="preserve">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r:id="rId35" w:history="1">
        <w:r w:rsidRPr="00DE74EB">
          <w:rPr>
            <w:rFonts w:ascii="Times New Roman" w:hAnsi="Times New Roman" w:cs="Times New Roman"/>
            <w:color w:val="0000FF"/>
            <w:sz w:val="28"/>
            <w:szCs w:val="28"/>
          </w:rPr>
          <w:t>частями 1</w:t>
        </w:r>
      </w:hyperlink>
      <w:r w:rsidRPr="00DE74EB">
        <w:rPr>
          <w:rFonts w:ascii="Times New Roman" w:hAnsi="Times New Roman" w:cs="Times New Roman"/>
          <w:sz w:val="28"/>
          <w:szCs w:val="28"/>
        </w:rPr>
        <w:t xml:space="preserve"> - </w:t>
      </w:r>
      <w:hyperlink r:id="rId36" w:history="1">
        <w:r w:rsidRPr="00DE74EB">
          <w:rPr>
            <w:rFonts w:ascii="Times New Roman" w:hAnsi="Times New Roman" w:cs="Times New Roman"/>
            <w:color w:val="0000FF"/>
            <w:sz w:val="28"/>
            <w:szCs w:val="28"/>
          </w:rPr>
          <w:t>1.3</w:t>
        </w:r>
      </w:hyperlink>
      <w:r w:rsidRPr="00DE74EB">
        <w:rPr>
          <w:rFonts w:ascii="Times New Roman" w:hAnsi="Times New Roman" w:cs="Times New Roman"/>
          <w:sz w:val="28"/>
          <w:szCs w:val="28"/>
        </w:rPr>
        <w:t xml:space="preserve"> и </w:t>
      </w:r>
      <w:hyperlink r:id="rId37" w:history="1">
        <w:r w:rsidRPr="00DE74EB">
          <w:rPr>
            <w:rFonts w:ascii="Times New Roman" w:hAnsi="Times New Roman" w:cs="Times New Roman"/>
            <w:color w:val="0000FF"/>
            <w:sz w:val="28"/>
            <w:szCs w:val="28"/>
          </w:rPr>
          <w:t>1.7</w:t>
        </w:r>
      </w:hyperlink>
      <w:r w:rsidRPr="00DE74EB">
        <w:rPr>
          <w:rFonts w:ascii="Times New Roman" w:hAnsi="Times New Roman" w:cs="Times New Roman"/>
          <w:sz w:val="28"/>
          <w:szCs w:val="28"/>
        </w:rPr>
        <w:t xml:space="preserve"> настоящей статьи, - влечет наложение административного штрафа на должностных лиц в размере пятнадцати тысяч рублей; на юридических лиц - пятидесяти тысяч рублей» ( во втором квартале административные штрафы применялись только к должностным лицам, к каждому в размере пятнадцати тысяч рублей) .</w:t>
      </w:r>
    </w:p>
    <w:p w:rsidR="00BC36C2" w:rsidRPr="00DE74EB" w:rsidRDefault="00BC36C2" w:rsidP="00BC36C2">
      <w:pPr>
        <w:spacing w:after="0" w:line="240" w:lineRule="auto"/>
        <w:ind w:left="142" w:firstLine="720"/>
        <w:contextualSpacing/>
        <w:jc w:val="both"/>
        <w:rPr>
          <w:rFonts w:ascii="Times New Roman" w:hAnsi="Times New Roman" w:cs="Times New Roman"/>
          <w:sz w:val="28"/>
          <w:szCs w:val="28"/>
        </w:rPr>
      </w:pPr>
      <w:proofErr w:type="gramStart"/>
      <w:r w:rsidRPr="00DE74EB">
        <w:rPr>
          <w:rFonts w:ascii="Times New Roman" w:hAnsi="Times New Roman" w:cs="Times New Roman"/>
          <w:sz w:val="28"/>
          <w:szCs w:val="28"/>
        </w:rPr>
        <w:t>Во 2 квартале 2017 года поступили  30 обращений заказчиков о включении сведений о поставщиках  в реестр недобросовестных поставщиков на основании осуществленного ими одностороннего отказа от исполнения контрактов в связи с существенными нарушениями поставщиками условий контрактов, при только 2 поставщика включены в реестр, а 28 заказчикам отказано в удовлетворении обращений о включении сведений о поставщиках в РНП.</w:t>
      </w:r>
      <w:proofErr w:type="gramEnd"/>
    </w:p>
    <w:p w:rsidR="00BC36C2" w:rsidRPr="00DE74EB" w:rsidRDefault="00BC36C2" w:rsidP="00BC36C2">
      <w:pPr>
        <w:spacing w:after="0"/>
        <w:ind w:firstLine="708"/>
        <w:jc w:val="both"/>
        <w:rPr>
          <w:rFonts w:ascii="Times New Roman" w:eastAsia="Calibri" w:hAnsi="Times New Roman" w:cs="Times New Roman"/>
          <w:sz w:val="28"/>
          <w:szCs w:val="28"/>
        </w:rPr>
      </w:pPr>
      <w:r w:rsidRPr="00DE74EB">
        <w:rPr>
          <w:rFonts w:ascii="Times New Roman" w:hAnsi="Times New Roman" w:cs="Times New Roman"/>
          <w:sz w:val="28"/>
          <w:szCs w:val="28"/>
        </w:rPr>
        <w:t xml:space="preserve">Нередко Комиссией УФАС сведения о поставщиках в РНП не включаются в РНП в связи с тем, что заказчиками нарушается процедура расторжения контракта  (части  12,13  статьи 95 Закона о закупках). </w:t>
      </w:r>
      <w:proofErr w:type="gramStart"/>
      <w:r w:rsidRPr="00DE74EB">
        <w:rPr>
          <w:rFonts w:ascii="Times New Roman" w:eastAsia="Calibri" w:hAnsi="Times New Roman" w:cs="Times New Roman"/>
          <w:sz w:val="28"/>
          <w:szCs w:val="28"/>
        </w:rPr>
        <w:t xml:space="preserve">Согласно части 12 статьи 95 Закона о закупках «Решение заказчика об одностороннем отказе от исполнения контракта не </w:t>
      </w:r>
      <w:r w:rsidRPr="00DE74EB">
        <w:rPr>
          <w:rFonts w:ascii="Times New Roman" w:eastAsia="Calibri" w:hAnsi="Times New Roman" w:cs="Times New Roman"/>
          <w:b/>
          <w:sz w:val="28"/>
          <w:szCs w:val="28"/>
        </w:rPr>
        <w:t xml:space="preserve">позднее чем в течение трех рабочих </w:t>
      </w:r>
      <w:r w:rsidRPr="00DE74EB">
        <w:rPr>
          <w:rFonts w:ascii="Times New Roman" w:eastAsia="Calibri" w:hAnsi="Times New Roman" w:cs="Times New Roman"/>
          <w:b/>
          <w:sz w:val="28"/>
          <w:szCs w:val="28"/>
        </w:rPr>
        <w:lastRenderedPageBreak/>
        <w:t>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w:t>
      </w:r>
      <w:proofErr w:type="gramEnd"/>
      <w:r w:rsidRPr="00DE74EB">
        <w:rPr>
          <w:rFonts w:ascii="Times New Roman" w:eastAsia="Calibri" w:hAnsi="Times New Roman" w:cs="Times New Roman"/>
          <w:b/>
          <w:sz w:val="28"/>
          <w:szCs w:val="28"/>
        </w:rPr>
        <w:t xml:space="preserve"> факсимильной связи, либо по адресу электронной почты, либо с использованием иных сре</w:t>
      </w:r>
      <w:proofErr w:type="gramStart"/>
      <w:r w:rsidRPr="00DE74EB">
        <w:rPr>
          <w:rFonts w:ascii="Times New Roman" w:eastAsia="Calibri" w:hAnsi="Times New Roman" w:cs="Times New Roman"/>
          <w:b/>
          <w:sz w:val="28"/>
          <w:szCs w:val="28"/>
        </w:rPr>
        <w:t>дств св</w:t>
      </w:r>
      <w:proofErr w:type="gramEnd"/>
      <w:r w:rsidRPr="00DE74EB">
        <w:rPr>
          <w:rFonts w:ascii="Times New Roman" w:eastAsia="Calibri" w:hAnsi="Times New Roman" w:cs="Times New Roman"/>
          <w:b/>
          <w:sz w:val="28"/>
          <w:szCs w:val="28"/>
        </w:rPr>
        <w:t>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r w:rsidRPr="00DE74EB">
        <w:rPr>
          <w:rFonts w:ascii="Times New Roman" w:eastAsia="Calibri" w:hAnsi="Times New Roman" w:cs="Times New Roman"/>
          <w:sz w:val="28"/>
          <w:szCs w:val="28"/>
        </w:rPr>
        <w:t xml:space="preserve">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w:t>
      </w:r>
      <w:r w:rsidRPr="00DE74EB">
        <w:rPr>
          <w:rFonts w:ascii="Times New Roman" w:eastAsia="Calibri" w:hAnsi="Times New Roman" w:cs="Times New Roman"/>
          <w:b/>
          <w:sz w:val="28"/>
          <w:szCs w:val="28"/>
        </w:rPr>
        <w:t>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w:t>
      </w:r>
      <w:r w:rsidRPr="00DE74EB">
        <w:rPr>
          <w:rFonts w:ascii="Times New Roman" w:eastAsia="Calibri" w:hAnsi="Times New Roman" w:cs="Times New Roman"/>
          <w:sz w:val="28"/>
          <w:szCs w:val="28"/>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DE74EB">
        <w:rPr>
          <w:rFonts w:ascii="Times New Roman" w:eastAsia="Calibri" w:hAnsi="Times New Roman" w:cs="Times New Roman"/>
          <w:sz w:val="28"/>
          <w:szCs w:val="28"/>
        </w:rPr>
        <w:t>с даты размещения</w:t>
      </w:r>
      <w:proofErr w:type="gramEnd"/>
      <w:r w:rsidRPr="00DE74EB">
        <w:rPr>
          <w:rFonts w:ascii="Times New Roman" w:eastAsia="Calibri" w:hAnsi="Times New Roman" w:cs="Times New Roman"/>
          <w:sz w:val="28"/>
          <w:szCs w:val="28"/>
        </w:rPr>
        <w:t xml:space="preserve"> решения заказчика об одностороннем отказе от исполнения контракта в единой информационной системе».</w:t>
      </w:r>
    </w:p>
    <w:p w:rsidR="00BC36C2" w:rsidRPr="00DE74EB" w:rsidRDefault="00BC36C2" w:rsidP="00BC36C2">
      <w:pPr>
        <w:spacing w:after="0" w:line="259" w:lineRule="auto"/>
        <w:ind w:firstLine="708"/>
        <w:jc w:val="both"/>
        <w:rPr>
          <w:rFonts w:ascii="Times New Roman" w:eastAsia="Calibri" w:hAnsi="Times New Roman" w:cs="Times New Roman"/>
          <w:b/>
          <w:sz w:val="28"/>
          <w:szCs w:val="28"/>
        </w:rPr>
      </w:pPr>
      <w:proofErr w:type="gramStart"/>
      <w:r w:rsidRPr="00DE74EB">
        <w:rPr>
          <w:rFonts w:ascii="Times New Roman" w:eastAsia="Calibri" w:hAnsi="Times New Roman" w:cs="Times New Roman"/>
          <w:sz w:val="28"/>
          <w:szCs w:val="28"/>
        </w:rPr>
        <w:t xml:space="preserve">В одном из рассмотренных Комиссией УФАС случаев, заказчиком на официальном сайте было размещено решение об одностороннем отказе от исполнения контракта,  которое в установленные законом сроки направлено поставщику электронной почтой, заказным письмом с уведомлением, вручено поставщику, получено почтовое уведомление о получении поставщиком решения об одностороннем отказе заказчика от исполнения контракта, однако заказчиком контракт расторгнут с нарушением  </w:t>
      </w:r>
      <w:r w:rsidRPr="00DE74EB">
        <w:rPr>
          <w:rFonts w:ascii="Times New Roman" w:eastAsia="Calibri" w:hAnsi="Times New Roman" w:cs="Times New Roman"/>
          <w:b/>
          <w:sz w:val="28"/>
          <w:szCs w:val="28"/>
        </w:rPr>
        <w:t>части 13 статьи 95 Закона</w:t>
      </w:r>
      <w:proofErr w:type="gramEnd"/>
      <w:r w:rsidRPr="00DE74EB">
        <w:rPr>
          <w:rFonts w:ascii="Times New Roman" w:eastAsia="Calibri" w:hAnsi="Times New Roman" w:cs="Times New Roman"/>
          <w:sz w:val="28"/>
          <w:szCs w:val="28"/>
        </w:rPr>
        <w:t xml:space="preserve"> о закупках, согласно  которой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а </w:t>
      </w:r>
      <w:r w:rsidRPr="00DE74EB">
        <w:rPr>
          <w:rFonts w:ascii="Times New Roman" w:eastAsia="Calibri" w:hAnsi="Times New Roman" w:cs="Times New Roman"/>
          <w:b/>
          <w:sz w:val="28"/>
          <w:szCs w:val="28"/>
        </w:rPr>
        <w:t>датой надлежащего уведомления</w:t>
      </w:r>
      <w:r w:rsidRPr="00DE74EB">
        <w:rPr>
          <w:rFonts w:ascii="Times New Roman" w:eastAsia="Calibri" w:hAnsi="Times New Roman" w:cs="Times New Roman"/>
          <w:sz w:val="28"/>
          <w:szCs w:val="28"/>
        </w:rPr>
        <w:t xml:space="preserve"> считается </w:t>
      </w:r>
      <w:r w:rsidRPr="00DE74EB">
        <w:rPr>
          <w:rFonts w:ascii="Times New Roman" w:eastAsia="Calibri" w:hAnsi="Times New Roman" w:cs="Times New Roman"/>
          <w:b/>
          <w:sz w:val="28"/>
          <w:szCs w:val="28"/>
        </w:rPr>
        <w:t xml:space="preserve">дата получения заказчиком подтверждения о вручении поставщику </w:t>
      </w:r>
      <w:r w:rsidRPr="00DE74EB">
        <w:rPr>
          <w:rFonts w:ascii="Times New Roman" w:eastAsia="Calibri" w:hAnsi="Times New Roman" w:cs="Times New Roman"/>
          <w:sz w:val="28"/>
          <w:szCs w:val="28"/>
        </w:rPr>
        <w:t>(подрядчику, исполнителю)</w:t>
      </w:r>
      <w:r w:rsidRPr="00DE74EB">
        <w:rPr>
          <w:rFonts w:ascii="Times New Roman" w:eastAsia="Calibri" w:hAnsi="Times New Roman" w:cs="Times New Roman"/>
          <w:b/>
          <w:sz w:val="28"/>
          <w:szCs w:val="28"/>
        </w:rPr>
        <w:t xml:space="preserve"> указанного уведомления, </w:t>
      </w:r>
      <w:r w:rsidRPr="00DE74EB">
        <w:rPr>
          <w:rFonts w:ascii="Times New Roman" w:eastAsia="Calibri" w:hAnsi="Times New Roman" w:cs="Times New Roman"/>
          <w:sz w:val="28"/>
          <w:szCs w:val="28"/>
        </w:rPr>
        <w:t>в связи с чем</w:t>
      </w:r>
      <w:r w:rsidRPr="00DE74EB">
        <w:rPr>
          <w:rFonts w:ascii="Times New Roman" w:eastAsia="Calibri" w:hAnsi="Times New Roman" w:cs="Times New Roman"/>
          <w:b/>
          <w:sz w:val="28"/>
          <w:szCs w:val="28"/>
        </w:rPr>
        <w:t xml:space="preserve"> </w:t>
      </w:r>
      <w:proofErr w:type="gramStart"/>
      <w:r w:rsidRPr="00DE74EB">
        <w:rPr>
          <w:rFonts w:ascii="Times New Roman" w:eastAsia="Calibri" w:hAnsi="Times New Roman" w:cs="Times New Roman"/>
          <w:b/>
          <w:sz w:val="28"/>
          <w:szCs w:val="28"/>
        </w:rPr>
        <w:t>если</w:t>
      </w:r>
      <w:proofErr w:type="gramEnd"/>
      <w:r w:rsidRPr="00DE74EB">
        <w:rPr>
          <w:rFonts w:ascii="Times New Roman" w:eastAsia="Calibri" w:hAnsi="Times New Roman" w:cs="Times New Roman"/>
          <w:b/>
          <w:sz w:val="28"/>
          <w:szCs w:val="28"/>
        </w:rPr>
        <w:t xml:space="preserve"> к примеру сегодня заказчик получил почтовое уведомление о вручении решения заказчика поставщику, то считать по ГК РФ десять дней надо со следующего дня после получения указанной информации.</w:t>
      </w:r>
    </w:p>
    <w:p w:rsidR="00BC36C2" w:rsidRPr="00DE74EB" w:rsidRDefault="00BC36C2" w:rsidP="00BC36C2">
      <w:pPr>
        <w:spacing w:after="0" w:line="259" w:lineRule="auto"/>
        <w:ind w:firstLine="708"/>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Заказчики нередко считают этот срок либо со дня вручения поставщику решения заказчика, либо со дня получения информации  (уведомления) о вручения (а не со следующего дня по ГК РФ), </w:t>
      </w:r>
      <w:r w:rsidRPr="00DE74EB">
        <w:rPr>
          <w:rFonts w:ascii="Times New Roman" w:eastAsia="Calibri" w:hAnsi="Times New Roman" w:cs="Times New Roman"/>
          <w:b/>
          <w:sz w:val="28"/>
          <w:szCs w:val="28"/>
        </w:rPr>
        <w:t xml:space="preserve">в </w:t>
      </w:r>
      <w:proofErr w:type="gramStart"/>
      <w:r w:rsidRPr="00DE74EB">
        <w:rPr>
          <w:rFonts w:ascii="Times New Roman" w:eastAsia="Calibri" w:hAnsi="Times New Roman" w:cs="Times New Roman"/>
          <w:b/>
          <w:sz w:val="28"/>
          <w:szCs w:val="28"/>
        </w:rPr>
        <w:t>связи</w:t>
      </w:r>
      <w:proofErr w:type="gramEnd"/>
      <w:r w:rsidRPr="00DE74EB">
        <w:rPr>
          <w:rFonts w:ascii="Times New Roman" w:eastAsia="Calibri" w:hAnsi="Times New Roman" w:cs="Times New Roman"/>
          <w:b/>
          <w:sz w:val="28"/>
          <w:szCs w:val="28"/>
        </w:rPr>
        <w:t xml:space="preserve"> с чем они иногда </w:t>
      </w:r>
      <w:r w:rsidRPr="00DE74EB">
        <w:rPr>
          <w:rFonts w:ascii="Times New Roman" w:eastAsia="Calibri" w:hAnsi="Times New Roman" w:cs="Times New Roman"/>
          <w:b/>
          <w:sz w:val="28"/>
          <w:szCs w:val="28"/>
        </w:rPr>
        <w:lastRenderedPageBreak/>
        <w:t>сокращают 10-дневный срок, установленный частью 13 статьи 95 Закона о закупках, после которого решение заказчика считается вступившим в силу, а именно это считается нарушением процедуры расторжения контракта, что не позволяет Комиссии УФАС в таких случаях включить сведения о поставщике в РНП, поскольку с</w:t>
      </w:r>
      <w:r w:rsidRPr="00DE74EB">
        <w:rPr>
          <w:rFonts w:ascii="Times New Roman" w:eastAsia="Calibri" w:hAnsi="Times New Roman" w:cs="Times New Roman"/>
          <w:sz w:val="28"/>
          <w:szCs w:val="28"/>
        </w:rPr>
        <w:t xml:space="preserve">огласно </w:t>
      </w:r>
      <w:r w:rsidRPr="00DE74EB">
        <w:rPr>
          <w:rFonts w:ascii="Times New Roman" w:eastAsia="Calibri" w:hAnsi="Times New Roman" w:cs="Times New Roman"/>
          <w:b/>
          <w:sz w:val="28"/>
          <w:szCs w:val="28"/>
        </w:rPr>
        <w:t>части 14 статьи 95 Закона</w:t>
      </w:r>
      <w:r w:rsidRPr="00DE74EB">
        <w:rPr>
          <w:rFonts w:ascii="Times New Roman" w:eastAsia="Calibri" w:hAnsi="Times New Roman" w:cs="Times New Roman"/>
          <w:sz w:val="28"/>
          <w:szCs w:val="28"/>
        </w:rPr>
        <w:t xml:space="preserve"> о закупках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w:t>
      </w:r>
      <w:proofErr w:type="gramStart"/>
      <w:r w:rsidRPr="00DE74EB">
        <w:rPr>
          <w:rFonts w:ascii="Times New Roman" w:eastAsia="Calibri" w:hAnsi="Times New Roman" w:cs="Times New Roman"/>
          <w:sz w:val="28"/>
          <w:szCs w:val="28"/>
        </w:rPr>
        <w:t>решении</w:t>
      </w:r>
      <w:proofErr w:type="gramEnd"/>
      <w:r w:rsidRPr="00DE74EB">
        <w:rPr>
          <w:rFonts w:ascii="Times New Roman" w:eastAsia="Calibri" w:hAnsi="Times New Roman" w:cs="Times New Roman"/>
          <w:sz w:val="28"/>
          <w:szCs w:val="28"/>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 </w:t>
      </w:r>
    </w:p>
    <w:p w:rsidR="00BC36C2" w:rsidRPr="00DE74EB" w:rsidRDefault="00BC36C2" w:rsidP="00BC36C2">
      <w:pPr>
        <w:spacing w:after="0" w:line="259" w:lineRule="auto"/>
        <w:ind w:firstLine="708"/>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Размещение Заказчиком сведений о расторжении контракта в реестре контрактов ранее истечения 10-дневного срока,  является нарушением </w:t>
      </w:r>
      <w:r w:rsidRPr="00DE74EB">
        <w:rPr>
          <w:rFonts w:ascii="Times New Roman" w:eastAsia="Calibri" w:hAnsi="Times New Roman" w:cs="Times New Roman"/>
          <w:b/>
          <w:sz w:val="28"/>
          <w:szCs w:val="28"/>
        </w:rPr>
        <w:t>части 13 статьи 95</w:t>
      </w:r>
      <w:r w:rsidRPr="00DE74EB">
        <w:rPr>
          <w:rFonts w:ascii="Times New Roman" w:eastAsia="Calibri" w:hAnsi="Times New Roman" w:cs="Times New Roman"/>
          <w:sz w:val="28"/>
          <w:szCs w:val="28"/>
        </w:rPr>
        <w:t xml:space="preserve"> Закона о закупках, при выявлении таких случаев Комиссия УФАС не включает сведения о поставщике в РНП, т.к. заказчиком нарушен порядок расторжения контракта, установленный Законом о закупках. При нарушении порядка расторжения контракта ответственность заказчика предусмотрена частью 6 статьи 7.32 КоАП РФ, согласно которой «Нарушение </w:t>
      </w:r>
      <w:hyperlink r:id="rId38" w:history="1">
        <w:r w:rsidRPr="00DE74EB">
          <w:rPr>
            <w:rStyle w:val="a7"/>
            <w:rFonts w:ascii="Times New Roman" w:eastAsia="Calibri" w:hAnsi="Times New Roman" w:cs="Times New Roman"/>
            <w:sz w:val="28"/>
            <w:szCs w:val="28"/>
          </w:rPr>
          <w:t>порядка</w:t>
        </w:r>
      </w:hyperlink>
      <w:r w:rsidRPr="00DE74EB">
        <w:rPr>
          <w:rFonts w:ascii="Times New Roman" w:eastAsia="Calibri" w:hAnsi="Times New Roman" w:cs="Times New Roman"/>
          <w:sz w:val="28"/>
          <w:szCs w:val="28"/>
        </w:rPr>
        <w:t xml:space="preserve"> расторжения контракта в случае одностороннего отказа от исполнения контракта -</w:t>
      </w:r>
    </w:p>
    <w:p w:rsidR="00BC36C2" w:rsidRPr="00DE74EB" w:rsidRDefault="00BC36C2" w:rsidP="00BC36C2">
      <w:pPr>
        <w:pStyle w:val="a5"/>
        <w:ind w:left="0" w:right="-2"/>
        <w:rPr>
          <w:szCs w:val="28"/>
        </w:rPr>
      </w:pPr>
      <w:r w:rsidRPr="00DE74EB">
        <w:rPr>
          <w:rFonts w:eastAsia="Calibri"/>
          <w:szCs w:val="28"/>
          <w:lang w:eastAsia="en-US"/>
        </w:rPr>
        <w:t>влечет наложение административного штрафа на должностных лиц в размере пятидесяти тысяч рублей; на юридических лиц - двухсот тысяч рублей».</w:t>
      </w:r>
      <w:r w:rsidRPr="00DE74EB">
        <w:rPr>
          <w:szCs w:val="28"/>
        </w:rPr>
        <w:t xml:space="preserve"> </w:t>
      </w:r>
    </w:p>
    <w:p w:rsidR="00BC36C2" w:rsidRPr="00DE74EB" w:rsidRDefault="00BC36C2" w:rsidP="00BC36C2">
      <w:pPr>
        <w:pStyle w:val="a5"/>
        <w:ind w:left="0" w:right="-2"/>
        <w:rPr>
          <w:szCs w:val="28"/>
        </w:rPr>
      </w:pPr>
      <w:r w:rsidRPr="00DE74EB">
        <w:rPr>
          <w:szCs w:val="28"/>
        </w:rPr>
        <w:t xml:space="preserve">При назначении административного наказания в соответствии с частью 2.2 статьи 4.1 КоАП РФ размер административного штрафа может быть уменьшен, но не должен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Кодекса, в </w:t>
      </w:r>
      <w:proofErr w:type="gramStart"/>
      <w:r w:rsidRPr="00DE74EB">
        <w:rPr>
          <w:szCs w:val="28"/>
        </w:rPr>
        <w:t>связи</w:t>
      </w:r>
      <w:proofErr w:type="gramEnd"/>
      <w:r w:rsidRPr="00DE74EB">
        <w:rPr>
          <w:szCs w:val="28"/>
        </w:rPr>
        <w:t xml:space="preserve"> с чем в исключительных случаях штраф с 50000 должностным лицом УФАС иногда уменьшается до 25000 рублей.</w:t>
      </w:r>
    </w:p>
    <w:p w:rsidR="00BC36C2" w:rsidRPr="00DE74EB" w:rsidRDefault="00BC36C2" w:rsidP="00BC36C2">
      <w:pPr>
        <w:spacing w:after="0" w:line="259" w:lineRule="auto"/>
        <w:ind w:firstLine="708"/>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Во втором квартале были выявлены случаи, когда заказчики в установленные </w:t>
      </w:r>
      <w:r w:rsidRPr="00DE74EB">
        <w:rPr>
          <w:rFonts w:ascii="Times New Roman" w:eastAsia="Calibri" w:hAnsi="Times New Roman" w:cs="Times New Roman"/>
          <w:b/>
          <w:sz w:val="28"/>
          <w:szCs w:val="28"/>
        </w:rPr>
        <w:t>частью 12 статьи 95 Закона</w:t>
      </w:r>
      <w:r w:rsidRPr="00DE74EB">
        <w:rPr>
          <w:rFonts w:ascii="Times New Roman" w:eastAsia="Calibri" w:hAnsi="Times New Roman" w:cs="Times New Roman"/>
          <w:sz w:val="28"/>
          <w:szCs w:val="28"/>
        </w:rPr>
        <w:t xml:space="preserve"> о закупках сроки (не позднее чем в течение трех рабочих дней с даты принятия указанного решения) не разместили решение заказчика о расторжении контракта в единой информационной системе (а также был выявлен </w:t>
      </w:r>
      <w:proofErr w:type="gramStart"/>
      <w:r w:rsidRPr="00DE74EB">
        <w:rPr>
          <w:rFonts w:ascii="Times New Roman" w:eastAsia="Calibri" w:hAnsi="Times New Roman" w:cs="Times New Roman"/>
          <w:sz w:val="28"/>
          <w:szCs w:val="28"/>
        </w:rPr>
        <w:t>случай</w:t>
      </w:r>
      <w:proofErr w:type="gramEnd"/>
      <w:r w:rsidRPr="00DE74EB">
        <w:rPr>
          <w:rFonts w:ascii="Times New Roman" w:eastAsia="Calibri" w:hAnsi="Times New Roman" w:cs="Times New Roman"/>
          <w:sz w:val="28"/>
          <w:szCs w:val="28"/>
        </w:rPr>
        <w:t xml:space="preserve"> когда решение заказчика было размещено в ЕИС после расторжения контракта), либо направляют его поставщику с нарушением сроков </w:t>
      </w:r>
      <w:proofErr w:type="spellStart"/>
      <w:r w:rsidRPr="00DE74EB">
        <w:rPr>
          <w:rFonts w:ascii="Times New Roman" w:eastAsia="Calibri" w:hAnsi="Times New Roman" w:cs="Times New Roman"/>
          <w:sz w:val="28"/>
          <w:szCs w:val="28"/>
        </w:rPr>
        <w:t>и.т.п</w:t>
      </w:r>
      <w:proofErr w:type="spellEnd"/>
      <w:r w:rsidRPr="00DE74EB">
        <w:rPr>
          <w:rFonts w:ascii="Times New Roman" w:eastAsia="Calibri" w:hAnsi="Times New Roman" w:cs="Times New Roman"/>
          <w:sz w:val="28"/>
          <w:szCs w:val="28"/>
        </w:rPr>
        <w:t xml:space="preserve">.  </w:t>
      </w:r>
    </w:p>
    <w:p w:rsidR="00BC36C2" w:rsidRPr="00DE74EB" w:rsidRDefault="00BC36C2" w:rsidP="00BC36C2">
      <w:pPr>
        <w:spacing w:after="0" w:line="256" w:lineRule="auto"/>
        <w:ind w:firstLine="708"/>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Кроме того, были </w:t>
      </w:r>
      <w:proofErr w:type="gramStart"/>
      <w:r w:rsidRPr="00DE74EB">
        <w:rPr>
          <w:rFonts w:ascii="Times New Roman" w:eastAsia="Calibri" w:hAnsi="Times New Roman" w:cs="Times New Roman"/>
          <w:sz w:val="28"/>
          <w:szCs w:val="28"/>
        </w:rPr>
        <w:t>случаи</w:t>
      </w:r>
      <w:proofErr w:type="gramEnd"/>
      <w:r w:rsidRPr="00DE74EB">
        <w:rPr>
          <w:rFonts w:ascii="Times New Roman" w:eastAsia="Calibri" w:hAnsi="Times New Roman" w:cs="Times New Roman"/>
          <w:sz w:val="28"/>
          <w:szCs w:val="28"/>
        </w:rPr>
        <w:t xml:space="preserve"> когда процедура расторжения контракта в одностороннем порядке осуществлялась заказчиками без нарушения Закона о закупках, но при этом Комиссии УФАС принимала решение не включать сведения о поставщике в РНП, поскольку в действиях поставщика при </w:t>
      </w:r>
      <w:r w:rsidRPr="00DE74EB">
        <w:rPr>
          <w:rFonts w:ascii="Times New Roman" w:eastAsia="Calibri" w:hAnsi="Times New Roman" w:cs="Times New Roman"/>
          <w:sz w:val="28"/>
          <w:szCs w:val="28"/>
        </w:rPr>
        <w:lastRenderedPageBreak/>
        <w:t xml:space="preserve">исполнении контракта отсутствуют признаки недобросовестности, когда, например, в силу сложившихся обстоятельств, поставщик не смог выполнить условия контракта и поставить именно тот товар, который был указан </w:t>
      </w:r>
      <w:proofErr w:type="gramStart"/>
      <w:r w:rsidRPr="00DE74EB">
        <w:rPr>
          <w:rFonts w:ascii="Times New Roman" w:eastAsia="Calibri" w:hAnsi="Times New Roman" w:cs="Times New Roman"/>
          <w:sz w:val="28"/>
          <w:szCs w:val="28"/>
        </w:rPr>
        <w:t>с</w:t>
      </w:r>
      <w:proofErr w:type="gramEnd"/>
      <w:r w:rsidRPr="00DE74EB">
        <w:rPr>
          <w:rFonts w:ascii="Times New Roman" w:eastAsia="Calibri" w:hAnsi="Times New Roman" w:cs="Times New Roman"/>
          <w:sz w:val="28"/>
          <w:szCs w:val="28"/>
        </w:rPr>
        <w:t xml:space="preserve"> спецификации к контракту, но при этом предпринимал неоднократные попытки заключить дополнительное соглашение с заказчиком и поставлять иной товар с лучшими или схожими характеристиками, вместо указанного в спецификации контракта, однако, заказчики отказались от предлагаемых им товаров.</w:t>
      </w:r>
    </w:p>
    <w:p w:rsidR="00BC36C2" w:rsidRPr="00DE74EB" w:rsidRDefault="00BC36C2" w:rsidP="00BC36C2">
      <w:pPr>
        <w:ind w:firstLine="540"/>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Нередко в ходе рассмотрения обращений заказчиков о включении сведений в РНП </w:t>
      </w:r>
      <w:proofErr w:type="gramStart"/>
      <w:r w:rsidRPr="00DE74EB">
        <w:rPr>
          <w:rFonts w:ascii="Times New Roman" w:eastAsia="Calibri" w:hAnsi="Times New Roman" w:cs="Times New Roman"/>
          <w:sz w:val="28"/>
          <w:szCs w:val="28"/>
        </w:rPr>
        <w:t>выявляются</w:t>
      </w:r>
      <w:proofErr w:type="gramEnd"/>
      <w:r w:rsidRPr="00DE74EB">
        <w:rPr>
          <w:rFonts w:ascii="Times New Roman" w:eastAsia="Calibri" w:hAnsi="Times New Roman" w:cs="Times New Roman"/>
          <w:sz w:val="28"/>
          <w:szCs w:val="28"/>
        </w:rPr>
        <w:t xml:space="preserve"> нарушение </w:t>
      </w:r>
      <w:r w:rsidRPr="00DE74EB">
        <w:rPr>
          <w:rFonts w:ascii="Times New Roman" w:eastAsia="Calibri" w:hAnsi="Times New Roman" w:cs="Times New Roman"/>
          <w:b/>
          <w:sz w:val="28"/>
          <w:szCs w:val="28"/>
        </w:rPr>
        <w:t>части 26 статьи 95</w:t>
      </w:r>
      <w:r w:rsidRPr="00DE74EB">
        <w:rPr>
          <w:rFonts w:ascii="Times New Roman" w:eastAsia="Calibri" w:hAnsi="Times New Roman" w:cs="Times New Roman"/>
          <w:sz w:val="28"/>
          <w:szCs w:val="28"/>
        </w:rPr>
        <w:t xml:space="preserve"> Закона о закупках, согласно которой:</w:t>
      </w:r>
      <w:r w:rsidRPr="00DE74EB">
        <w:rPr>
          <w:rFonts w:ascii="Times New Roman" w:eastAsia="Calibri" w:hAnsi="Times New Roman" w:cs="Times New Roman"/>
          <w:b/>
          <w:sz w:val="28"/>
          <w:szCs w:val="28"/>
        </w:rPr>
        <w:t xml:space="preserve"> «</w:t>
      </w:r>
      <w:r w:rsidRPr="00DE74EB">
        <w:rPr>
          <w:rFonts w:ascii="Times New Roman" w:eastAsia="Calibri" w:hAnsi="Times New Roman" w:cs="Times New Roman"/>
          <w:sz w:val="28"/>
          <w:szCs w:val="28"/>
        </w:rPr>
        <w:t xml:space="preserve"> </w:t>
      </w:r>
      <w:proofErr w:type="gramStart"/>
      <w:r w:rsidRPr="00DE74EB">
        <w:rPr>
          <w:rFonts w:ascii="Times New Roman" w:eastAsia="Calibri" w:hAnsi="Times New Roman" w:cs="Times New Roman"/>
          <w:sz w:val="28"/>
          <w:szCs w:val="28"/>
        </w:rPr>
        <w:t xml:space="preserve">Информация об изменении контракта или о расторжении контракта, за исключением сведений, составляющих государственную тайну, </w:t>
      </w:r>
      <w:r w:rsidRPr="00DE74EB">
        <w:rPr>
          <w:rFonts w:ascii="Times New Roman" w:eastAsia="Calibri" w:hAnsi="Times New Roman" w:cs="Times New Roman"/>
          <w:b/>
          <w:sz w:val="28"/>
          <w:szCs w:val="28"/>
        </w:rPr>
        <w:t>размещается заказчиком в единой информационной системе в течение одного рабочего дня, следующего</w:t>
      </w:r>
      <w:r w:rsidRPr="00DE74EB">
        <w:rPr>
          <w:rFonts w:ascii="Times New Roman" w:eastAsia="Calibri" w:hAnsi="Times New Roman" w:cs="Times New Roman"/>
          <w:sz w:val="28"/>
          <w:szCs w:val="28"/>
        </w:rPr>
        <w:t xml:space="preserve"> </w:t>
      </w:r>
      <w:r w:rsidRPr="00DE74EB">
        <w:rPr>
          <w:rFonts w:ascii="Times New Roman" w:eastAsia="Calibri" w:hAnsi="Times New Roman" w:cs="Times New Roman"/>
          <w:b/>
          <w:sz w:val="28"/>
          <w:szCs w:val="28"/>
        </w:rPr>
        <w:t>за датой</w:t>
      </w:r>
      <w:r w:rsidRPr="00DE74EB">
        <w:rPr>
          <w:rFonts w:ascii="Times New Roman" w:eastAsia="Calibri" w:hAnsi="Times New Roman" w:cs="Times New Roman"/>
          <w:sz w:val="28"/>
          <w:szCs w:val="28"/>
        </w:rPr>
        <w:t xml:space="preserve"> изменения контракта или </w:t>
      </w:r>
      <w:r w:rsidRPr="00DE74EB">
        <w:rPr>
          <w:rFonts w:ascii="Times New Roman" w:eastAsia="Calibri" w:hAnsi="Times New Roman" w:cs="Times New Roman"/>
          <w:b/>
          <w:sz w:val="28"/>
          <w:szCs w:val="28"/>
        </w:rPr>
        <w:t>расторжения контракта</w:t>
      </w:r>
      <w:r w:rsidRPr="00DE74EB">
        <w:rPr>
          <w:rFonts w:ascii="Times New Roman" w:eastAsia="Calibri" w:hAnsi="Times New Roman" w:cs="Times New Roman"/>
          <w:sz w:val="28"/>
          <w:szCs w:val="28"/>
        </w:rPr>
        <w:t xml:space="preserve">» (сведения размещаются позже указанного в данной норме закона, либо ранее в день получения уведомления о вручении поставщику решения заказчика до истечения 10-дневного срока) </w:t>
      </w:r>
      <w:proofErr w:type="spellStart"/>
      <w:r w:rsidRPr="00DE74EB">
        <w:rPr>
          <w:rFonts w:ascii="Times New Roman" w:eastAsia="Calibri" w:hAnsi="Times New Roman" w:cs="Times New Roman"/>
          <w:sz w:val="28"/>
          <w:szCs w:val="28"/>
        </w:rPr>
        <w:t>и.т.п</w:t>
      </w:r>
      <w:proofErr w:type="spellEnd"/>
      <w:r w:rsidRPr="00DE74EB">
        <w:rPr>
          <w:rFonts w:ascii="Times New Roman" w:eastAsia="Calibri" w:hAnsi="Times New Roman" w:cs="Times New Roman"/>
          <w:sz w:val="28"/>
          <w:szCs w:val="28"/>
        </w:rPr>
        <w:t>.</w:t>
      </w:r>
      <w:proofErr w:type="gramEnd"/>
      <w:r w:rsidRPr="00DE74EB">
        <w:rPr>
          <w:rFonts w:ascii="Times New Roman" w:eastAsia="Calibri" w:hAnsi="Times New Roman" w:cs="Times New Roman"/>
          <w:sz w:val="28"/>
          <w:szCs w:val="28"/>
        </w:rPr>
        <w:t xml:space="preserve"> За  несвоевременное направления сведений в реестр контрактов предусмотрена ответственность частью 2 статьи 7.30, КоАП РФ, применение которой влечет наложение административного штрафа на должностных лиц в размере двадцати тысяч рублей.</w:t>
      </w:r>
    </w:p>
    <w:p w:rsidR="00D303E7" w:rsidRPr="00DE74EB" w:rsidRDefault="00D303E7" w:rsidP="00FE6F76">
      <w:pPr>
        <w:autoSpaceDE w:val="0"/>
        <w:autoSpaceDN w:val="0"/>
        <w:adjustRightInd w:val="0"/>
        <w:ind w:firstLine="709"/>
        <w:jc w:val="both"/>
        <w:outlineLvl w:val="1"/>
        <w:rPr>
          <w:rFonts w:ascii="Times New Roman" w:hAnsi="Times New Roman" w:cs="Times New Roman"/>
          <w:bCs/>
          <w:sz w:val="28"/>
          <w:szCs w:val="28"/>
        </w:rPr>
      </w:pPr>
    </w:p>
    <w:p w:rsidR="00FE6F76" w:rsidRPr="00DE74EB" w:rsidRDefault="00D766AD" w:rsidP="00E73251">
      <w:pPr>
        <w:autoSpaceDE w:val="0"/>
        <w:autoSpaceDN w:val="0"/>
        <w:adjustRightInd w:val="0"/>
        <w:ind w:firstLine="851"/>
        <w:jc w:val="both"/>
        <w:outlineLvl w:val="1"/>
        <w:rPr>
          <w:rFonts w:ascii="Times New Roman" w:hAnsi="Times New Roman" w:cs="Times New Roman"/>
          <w:b/>
          <w:bCs/>
          <w:sz w:val="28"/>
          <w:szCs w:val="28"/>
        </w:rPr>
      </w:pPr>
      <w:proofErr w:type="gramStart"/>
      <w:r w:rsidRPr="00DE74EB">
        <w:rPr>
          <w:rFonts w:ascii="Times New Roman" w:hAnsi="Times New Roman" w:cs="Times New Roman"/>
          <w:b/>
          <w:bCs/>
          <w:sz w:val="28"/>
          <w:szCs w:val="28"/>
          <w:lang w:val="en-US"/>
        </w:rPr>
        <w:t>IY</w:t>
      </w:r>
      <w:r w:rsidRPr="00DE74EB">
        <w:rPr>
          <w:rFonts w:ascii="Times New Roman" w:hAnsi="Times New Roman" w:cs="Times New Roman"/>
          <w:b/>
          <w:bCs/>
          <w:sz w:val="28"/>
          <w:szCs w:val="28"/>
        </w:rPr>
        <w:t>.</w:t>
      </w:r>
      <w:proofErr w:type="gramEnd"/>
      <w:r w:rsidRPr="00DE74EB">
        <w:rPr>
          <w:rFonts w:ascii="Times New Roman" w:hAnsi="Times New Roman" w:cs="Times New Roman"/>
          <w:b/>
          <w:bCs/>
          <w:sz w:val="28"/>
          <w:szCs w:val="28"/>
        </w:rPr>
        <w:t xml:space="preserve"> Во 2 квартале 2017 года проведены анализы следующих рынков:</w:t>
      </w:r>
    </w:p>
    <w:p w:rsidR="00FE6F76" w:rsidRPr="00DE74EB" w:rsidRDefault="00FE6F76" w:rsidP="00FE6F76">
      <w:pPr>
        <w:ind w:left="142"/>
        <w:contextualSpacing/>
        <w:jc w:val="center"/>
        <w:rPr>
          <w:rFonts w:ascii="Times New Roman" w:hAnsi="Times New Roman" w:cs="Times New Roman"/>
          <w:b/>
          <w:sz w:val="28"/>
          <w:szCs w:val="28"/>
        </w:rPr>
      </w:pPr>
      <w:r w:rsidRPr="00DE74EB">
        <w:rPr>
          <w:rFonts w:ascii="Times New Roman" w:hAnsi="Times New Roman" w:cs="Times New Roman"/>
          <w:b/>
          <w:sz w:val="28"/>
          <w:szCs w:val="28"/>
        </w:rPr>
        <w:t>Анализ розничного рынка электрической энергии</w:t>
      </w:r>
    </w:p>
    <w:p w:rsidR="00FE6F76" w:rsidRPr="00DE74EB" w:rsidRDefault="00FE6F76" w:rsidP="00FE6F76">
      <w:pPr>
        <w:pStyle w:val="a4"/>
        <w:spacing w:after="0" w:afterAutospacing="0"/>
        <w:ind w:left="142" w:firstLine="539"/>
        <w:contextualSpacing/>
        <w:jc w:val="both"/>
        <w:rPr>
          <w:sz w:val="28"/>
          <w:szCs w:val="28"/>
        </w:rPr>
      </w:pPr>
      <w:r w:rsidRPr="00DE74EB">
        <w:rPr>
          <w:sz w:val="28"/>
          <w:szCs w:val="28"/>
        </w:rPr>
        <w:t xml:space="preserve">Целью проведения Анализа являлось установление доминирующего положения </w:t>
      </w:r>
      <w:proofErr w:type="spellStart"/>
      <w:r w:rsidRPr="00DE74EB">
        <w:rPr>
          <w:sz w:val="28"/>
          <w:szCs w:val="28"/>
        </w:rPr>
        <w:t>энергосбытовых</w:t>
      </w:r>
      <w:proofErr w:type="spellEnd"/>
      <w:r w:rsidRPr="00DE74EB">
        <w:rPr>
          <w:sz w:val="28"/>
          <w:szCs w:val="28"/>
        </w:rPr>
        <w:t xml:space="preserve"> компаний (в том числе гарантирующих поставщиков электрической энергии (мощности)), осуществляющих деятельность на территории Республики Адыгея.</w:t>
      </w:r>
    </w:p>
    <w:p w:rsidR="00FE6F76" w:rsidRPr="00DE74EB" w:rsidRDefault="00FE6F76" w:rsidP="00FE6F76">
      <w:pPr>
        <w:ind w:left="142" w:firstLine="567"/>
        <w:contextualSpacing/>
        <w:jc w:val="both"/>
        <w:rPr>
          <w:rFonts w:ascii="Times New Roman" w:hAnsi="Times New Roman" w:cs="Times New Roman"/>
          <w:sz w:val="28"/>
          <w:szCs w:val="28"/>
        </w:rPr>
      </w:pPr>
      <w:r w:rsidRPr="00DE74EB">
        <w:rPr>
          <w:rFonts w:ascii="Times New Roman" w:hAnsi="Times New Roman" w:cs="Times New Roman"/>
          <w:sz w:val="28"/>
          <w:szCs w:val="28"/>
        </w:rPr>
        <w:t>Анализ розничного рынка электрической энергии Республики Адыгея показал, что рынок, как и в предыдущие годы, остается монополизированным. В пределах географических границ республики Адыгея доля ОАО «</w:t>
      </w:r>
      <w:proofErr w:type="spellStart"/>
      <w:r w:rsidRPr="00DE74EB">
        <w:rPr>
          <w:rFonts w:ascii="Times New Roman" w:hAnsi="Times New Roman" w:cs="Times New Roman"/>
          <w:sz w:val="28"/>
          <w:szCs w:val="28"/>
        </w:rPr>
        <w:t>Кубаньэнергосбыт</w:t>
      </w:r>
      <w:proofErr w:type="spellEnd"/>
      <w:r w:rsidRPr="00DE74EB">
        <w:rPr>
          <w:rFonts w:ascii="Times New Roman" w:hAnsi="Times New Roman" w:cs="Times New Roman"/>
          <w:sz w:val="28"/>
          <w:szCs w:val="28"/>
        </w:rPr>
        <w:t>»  составляет 73%.</w:t>
      </w:r>
    </w:p>
    <w:p w:rsidR="00FE6F76" w:rsidRPr="00DE74EB" w:rsidRDefault="00FE6F76" w:rsidP="00FE6F76">
      <w:pPr>
        <w:ind w:left="142"/>
        <w:contextualSpacing/>
        <w:jc w:val="both"/>
        <w:rPr>
          <w:rFonts w:ascii="Times New Roman" w:hAnsi="Times New Roman" w:cs="Times New Roman"/>
          <w:sz w:val="28"/>
          <w:szCs w:val="28"/>
        </w:rPr>
      </w:pPr>
      <w:r w:rsidRPr="00DE74EB">
        <w:rPr>
          <w:rFonts w:ascii="Times New Roman" w:hAnsi="Times New Roman" w:cs="Times New Roman"/>
          <w:sz w:val="28"/>
          <w:szCs w:val="28"/>
        </w:rPr>
        <w:t xml:space="preserve">        Также анализ показал,  что необходимо в дальнейшем продолжить антимонопольный </w:t>
      </w:r>
      <w:proofErr w:type="gramStart"/>
      <w:r w:rsidRPr="00DE74EB">
        <w:rPr>
          <w:rFonts w:ascii="Times New Roman" w:hAnsi="Times New Roman" w:cs="Times New Roman"/>
          <w:sz w:val="28"/>
          <w:szCs w:val="28"/>
        </w:rPr>
        <w:t>контроль  за</w:t>
      </w:r>
      <w:proofErr w:type="gramEnd"/>
      <w:r w:rsidRPr="00DE74EB">
        <w:rPr>
          <w:rFonts w:ascii="Times New Roman" w:hAnsi="Times New Roman" w:cs="Times New Roman"/>
          <w:sz w:val="28"/>
          <w:szCs w:val="28"/>
        </w:rPr>
        <w:t xml:space="preserve"> действиями субъектов электроэнергетики - гарантирующих поставщиков, являющихся участниками рынка электрической энергии, в части соблюдения ими законодательных </w:t>
      </w:r>
      <w:r w:rsidRPr="00DE74EB">
        <w:rPr>
          <w:rFonts w:ascii="Times New Roman" w:hAnsi="Times New Roman" w:cs="Times New Roman"/>
          <w:sz w:val="28"/>
          <w:szCs w:val="28"/>
        </w:rPr>
        <w:lastRenderedPageBreak/>
        <w:t>требований к порядку подписания договоров купли-продажи электрической энергии.</w:t>
      </w:r>
    </w:p>
    <w:p w:rsidR="00FE6F76" w:rsidRPr="00DE74EB" w:rsidRDefault="00FE6F76" w:rsidP="00FE6F76">
      <w:pPr>
        <w:pStyle w:val="a6"/>
        <w:ind w:left="142"/>
        <w:contextualSpacing/>
        <w:jc w:val="center"/>
        <w:rPr>
          <w:rFonts w:ascii="Times New Roman" w:hAnsi="Times New Roman"/>
          <w:b/>
          <w:bCs/>
          <w:sz w:val="28"/>
          <w:szCs w:val="28"/>
        </w:rPr>
      </w:pPr>
      <w:proofErr w:type="gramStart"/>
      <w:r w:rsidRPr="00DE74EB">
        <w:rPr>
          <w:rFonts w:ascii="Times New Roman" w:hAnsi="Times New Roman"/>
          <w:b/>
          <w:bCs/>
          <w:sz w:val="28"/>
          <w:szCs w:val="28"/>
        </w:rPr>
        <w:t>Анализ конкурентной среды на рынке услуг по теплоснабжению  на территории МО «Город Майкоп» за 2015-2016г.г.</w:t>
      </w:r>
      <w:proofErr w:type="gramEnd"/>
    </w:p>
    <w:p w:rsidR="00FE6F76" w:rsidRPr="00DE74EB" w:rsidRDefault="00FE6F76" w:rsidP="00FE6F76">
      <w:pPr>
        <w:pStyle w:val="a6"/>
        <w:ind w:left="142"/>
        <w:contextualSpacing/>
        <w:jc w:val="center"/>
        <w:rPr>
          <w:rFonts w:ascii="Times New Roman" w:hAnsi="Times New Roman"/>
          <w:b/>
          <w:bCs/>
          <w:sz w:val="28"/>
          <w:szCs w:val="28"/>
        </w:rPr>
      </w:pPr>
    </w:p>
    <w:p w:rsidR="00FE6F76" w:rsidRPr="00DE74EB" w:rsidRDefault="00FE6F76" w:rsidP="00FE6F76">
      <w:pPr>
        <w:pStyle w:val="a6"/>
        <w:ind w:left="142" w:firstLine="708"/>
        <w:jc w:val="both"/>
        <w:rPr>
          <w:rFonts w:ascii="Times New Roman" w:hAnsi="Times New Roman"/>
          <w:sz w:val="28"/>
          <w:szCs w:val="28"/>
        </w:rPr>
      </w:pPr>
      <w:r w:rsidRPr="00DE74EB">
        <w:rPr>
          <w:rFonts w:ascii="Times New Roman" w:hAnsi="Times New Roman"/>
          <w:sz w:val="28"/>
          <w:szCs w:val="28"/>
        </w:rPr>
        <w:t>Целью проведения анализа являлось установление доминирующего положения теплоснабжающих организаций (в том числе единой теплоснабжающей организации), тепловых организаций, осуществляющих деятельность на территории муниципальных образований Республики Адыгея с населением более 100 тысяч жителей.</w:t>
      </w:r>
    </w:p>
    <w:p w:rsidR="00FE6F76" w:rsidRPr="00DE74EB" w:rsidRDefault="00FE6F76" w:rsidP="00FE6F76">
      <w:pPr>
        <w:ind w:left="142" w:firstLine="709"/>
        <w:jc w:val="both"/>
        <w:rPr>
          <w:rFonts w:ascii="Times New Roman" w:hAnsi="Times New Roman" w:cs="Times New Roman"/>
          <w:sz w:val="28"/>
          <w:szCs w:val="28"/>
        </w:rPr>
      </w:pPr>
      <w:r w:rsidRPr="00DE74EB">
        <w:rPr>
          <w:rFonts w:ascii="Times New Roman" w:eastAsia="Batang" w:hAnsi="Times New Roman" w:cs="Times New Roman"/>
          <w:sz w:val="28"/>
          <w:szCs w:val="28"/>
        </w:rPr>
        <w:t xml:space="preserve">По результатам анализа состояния конкурентной среды на товарном рынке услуг по теплоснабжению </w:t>
      </w:r>
      <w:proofErr w:type="spellStart"/>
      <w:r w:rsidRPr="00DE74EB">
        <w:rPr>
          <w:rFonts w:ascii="Times New Roman" w:eastAsia="Batang" w:hAnsi="Times New Roman" w:cs="Times New Roman"/>
          <w:sz w:val="28"/>
          <w:szCs w:val="28"/>
        </w:rPr>
        <w:t>г</w:t>
      </w:r>
      <w:proofErr w:type="gramStart"/>
      <w:r w:rsidRPr="00DE74EB">
        <w:rPr>
          <w:rFonts w:ascii="Times New Roman" w:eastAsia="Batang" w:hAnsi="Times New Roman" w:cs="Times New Roman"/>
          <w:sz w:val="28"/>
          <w:szCs w:val="28"/>
        </w:rPr>
        <w:t>.М</w:t>
      </w:r>
      <w:proofErr w:type="gramEnd"/>
      <w:r w:rsidRPr="00DE74EB">
        <w:rPr>
          <w:rFonts w:ascii="Times New Roman" w:eastAsia="Batang" w:hAnsi="Times New Roman" w:cs="Times New Roman"/>
          <w:sz w:val="28"/>
          <w:szCs w:val="28"/>
        </w:rPr>
        <w:t>айкопа</w:t>
      </w:r>
      <w:proofErr w:type="spellEnd"/>
      <w:r w:rsidRPr="00DE74EB">
        <w:rPr>
          <w:rFonts w:ascii="Times New Roman" w:eastAsia="Batang" w:hAnsi="Times New Roman" w:cs="Times New Roman"/>
          <w:sz w:val="28"/>
          <w:szCs w:val="28"/>
        </w:rPr>
        <w:t xml:space="preserve"> </w:t>
      </w:r>
      <w:r w:rsidRPr="00DE74EB">
        <w:rPr>
          <w:rFonts w:ascii="Times New Roman" w:hAnsi="Times New Roman" w:cs="Times New Roman"/>
          <w:sz w:val="28"/>
          <w:szCs w:val="28"/>
        </w:rPr>
        <w:t>установлено, что Филиал ОАО «АТЭК» «Майкопские тепловые сети» занимает доминирующее положение.</w:t>
      </w:r>
    </w:p>
    <w:p w:rsidR="00FE6F76" w:rsidRPr="00DE74EB" w:rsidRDefault="00FE6F76" w:rsidP="00FE6F76">
      <w:pPr>
        <w:pStyle w:val="a5"/>
        <w:spacing w:line="276" w:lineRule="auto"/>
        <w:ind w:left="142" w:right="0" w:firstLine="142"/>
        <w:rPr>
          <w:szCs w:val="28"/>
        </w:rPr>
      </w:pPr>
    </w:p>
    <w:p w:rsidR="00FE6F76" w:rsidRPr="00DE74EB" w:rsidRDefault="00FE6F76" w:rsidP="00FE6F76">
      <w:pPr>
        <w:spacing w:after="0" w:line="240" w:lineRule="auto"/>
        <w:ind w:left="142" w:firstLine="708"/>
        <w:contextualSpacing/>
        <w:jc w:val="both"/>
        <w:rPr>
          <w:rFonts w:ascii="Times New Roman" w:hAnsi="Times New Roman" w:cs="Times New Roman"/>
          <w:sz w:val="28"/>
          <w:szCs w:val="28"/>
        </w:rPr>
      </w:pPr>
      <w:r w:rsidRPr="00DE74EB">
        <w:rPr>
          <w:rFonts w:ascii="Times New Roman" w:hAnsi="Times New Roman" w:cs="Times New Roman"/>
          <w:sz w:val="28"/>
          <w:szCs w:val="28"/>
        </w:rPr>
        <w:t xml:space="preserve">Так же </w:t>
      </w:r>
      <w:proofErr w:type="gramStart"/>
      <w:r w:rsidRPr="00DE74EB">
        <w:rPr>
          <w:rFonts w:ascii="Times New Roman" w:hAnsi="Times New Roman" w:cs="Times New Roman"/>
          <w:sz w:val="28"/>
          <w:szCs w:val="28"/>
        </w:rPr>
        <w:t>Адыгейским</w:t>
      </w:r>
      <w:proofErr w:type="gramEnd"/>
      <w:r w:rsidRPr="00DE74EB">
        <w:rPr>
          <w:rFonts w:ascii="Times New Roman" w:hAnsi="Times New Roman" w:cs="Times New Roman"/>
          <w:sz w:val="28"/>
          <w:szCs w:val="28"/>
        </w:rPr>
        <w:t xml:space="preserve"> УФАС России осуществляется мониторинг цен:</w:t>
      </w:r>
    </w:p>
    <w:p w:rsidR="00FE6F76" w:rsidRPr="00DE74EB" w:rsidRDefault="00FE6F76" w:rsidP="00FE6F76">
      <w:pPr>
        <w:spacing w:after="0"/>
        <w:ind w:left="142" w:firstLine="992"/>
        <w:contextualSpacing/>
        <w:jc w:val="both"/>
        <w:rPr>
          <w:rFonts w:ascii="Times New Roman" w:hAnsi="Times New Roman" w:cs="Times New Roman"/>
          <w:sz w:val="28"/>
          <w:szCs w:val="28"/>
        </w:rPr>
      </w:pPr>
    </w:p>
    <w:p w:rsidR="00FE6F76" w:rsidRPr="00DE74EB" w:rsidRDefault="00FE6F76" w:rsidP="00FE6F76">
      <w:pPr>
        <w:spacing w:after="0"/>
        <w:ind w:left="142" w:firstLine="992"/>
        <w:contextualSpacing/>
        <w:jc w:val="both"/>
        <w:rPr>
          <w:rFonts w:ascii="Times New Roman" w:hAnsi="Times New Roman" w:cs="Times New Roman"/>
          <w:sz w:val="28"/>
          <w:szCs w:val="28"/>
        </w:rPr>
      </w:pPr>
      <w:r w:rsidRPr="00DE74EB">
        <w:rPr>
          <w:rFonts w:ascii="Times New Roman" w:hAnsi="Times New Roman" w:cs="Times New Roman"/>
          <w:sz w:val="28"/>
          <w:szCs w:val="28"/>
        </w:rPr>
        <w:t>- на автомобильный бензин и дизельное топливо;</w:t>
      </w:r>
    </w:p>
    <w:p w:rsidR="00FE6F76" w:rsidRPr="00DE74EB" w:rsidRDefault="00FE6F76" w:rsidP="00FE6F76">
      <w:pPr>
        <w:spacing w:after="0"/>
        <w:ind w:left="142" w:firstLine="992"/>
        <w:contextualSpacing/>
        <w:jc w:val="both"/>
        <w:rPr>
          <w:rFonts w:ascii="Times New Roman" w:hAnsi="Times New Roman" w:cs="Times New Roman"/>
          <w:sz w:val="28"/>
          <w:szCs w:val="28"/>
        </w:rPr>
      </w:pPr>
      <w:r w:rsidRPr="00DE74EB">
        <w:rPr>
          <w:rFonts w:ascii="Times New Roman" w:hAnsi="Times New Roman" w:cs="Times New Roman"/>
          <w:sz w:val="28"/>
          <w:szCs w:val="28"/>
        </w:rPr>
        <w:t>- сжиженные углеводородные газы.</w:t>
      </w:r>
    </w:p>
    <w:p w:rsidR="00FE6F76" w:rsidRPr="00DE74EB" w:rsidRDefault="00FE6F76" w:rsidP="00FE6F76">
      <w:pPr>
        <w:tabs>
          <w:tab w:val="left" w:pos="0"/>
        </w:tabs>
        <w:ind w:left="142" w:firstLine="540"/>
        <w:jc w:val="both"/>
        <w:rPr>
          <w:rFonts w:ascii="Times New Roman" w:hAnsi="Times New Roman" w:cs="Times New Roman"/>
          <w:sz w:val="28"/>
          <w:szCs w:val="28"/>
        </w:rPr>
      </w:pPr>
      <w:r w:rsidRPr="00DE74EB">
        <w:rPr>
          <w:rFonts w:ascii="Times New Roman" w:hAnsi="Times New Roman" w:cs="Times New Roman"/>
          <w:sz w:val="28"/>
          <w:szCs w:val="28"/>
        </w:rPr>
        <w:t xml:space="preserve">      - отпускных цен на некоторые виды продовольственных товаров</w:t>
      </w:r>
    </w:p>
    <w:p w:rsidR="00FE6F76" w:rsidRPr="00DE74EB" w:rsidRDefault="00FE6F76" w:rsidP="00FE6F76">
      <w:pPr>
        <w:tabs>
          <w:tab w:val="left" w:pos="10206"/>
        </w:tabs>
        <w:ind w:left="142" w:firstLine="709"/>
        <w:contextualSpacing/>
        <w:jc w:val="both"/>
        <w:rPr>
          <w:rFonts w:ascii="Times New Roman" w:hAnsi="Times New Roman" w:cs="Times New Roman"/>
          <w:sz w:val="28"/>
          <w:szCs w:val="28"/>
        </w:rPr>
      </w:pPr>
      <w:proofErr w:type="gramStart"/>
      <w:r w:rsidRPr="00DE74EB">
        <w:rPr>
          <w:rFonts w:ascii="Times New Roman" w:hAnsi="Times New Roman" w:cs="Times New Roman"/>
          <w:sz w:val="28"/>
          <w:szCs w:val="28"/>
        </w:rPr>
        <w:t xml:space="preserve">В рамках </w:t>
      </w:r>
      <w:r w:rsidRPr="00DE74EB">
        <w:rPr>
          <w:rFonts w:ascii="Times New Roman" w:hAnsi="Times New Roman" w:cs="Times New Roman"/>
          <w:color w:val="000000"/>
          <w:sz w:val="28"/>
          <w:szCs w:val="28"/>
          <w:shd w:val="clear" w:color="auto" w:fill="FFFFFF"/>
        </w:rPr>
        <w:t xml:space="preserve">Стандарта развития конкуренции, который  представляет собой комплекс мероприятий, направленных на улучшение конкурентной среды, совершенствование антимонопольной политики, повышение эффективности защиты конкуренции и защиты прав потребителей в регионе и во </w:t>
      </w:r>
      <w:r w:rsidRPr="00DE74EB">
        <w:rPr>
          <w:rFonts w:ascii="Times New Roman" w:hAnsi="Times New Roman" w:cs="Times New Roman"/>
          <w:sz w:val="28"/>
          <w:szCs w:val="28"/>
        </w:rPr>
        <w:t>исполнение Указа Главы Республики Адыгея от 16.12.2015г. № 180 «О некоторых мерах по внедрению стандарта развития конкуренции в Республике Адыгея», Адыгейское УФАС России регулярно направляет информацию по результатам анализов товарных</w:t>
      </w:r>
      <w:proofErr w:type="gramEnd"/>
      <w:r w:rsidRPr="00DE74EB">
        <w:rPr>
          <w:rFonts w:ascii="Times New Roman" w:hAnsi="Times New Roman" w:cs="Times New Roman"/>
          <w:sz w:val="28"/>
          <w:szCs w:val="28"/>
        </w:rPr>
        <w:t xml:space="preserve"> рынков Республики Адыгея и антимонопольного контроля в Министерство экономического развития и торговли Республики Адыгея.</w:t>
      </w:r>
    </w:p>
    <w:p w:rsidR="00FE6F76" w:rsidRPr="00E73251" w:rsidRDefault="00FE6F76" w:rsidP="00E73251">
      <w:pPr>
        <w:autoSpaceDE w:val="0"/>
        <w:autoSpaceDN w:val="0"/>
        <w:adjustRightInd w:val="0"/>
        <w:ind w:firstLine="851"/>
        <w:jc w:val="both"/>
        <w:outlineLvl w:val="1"/>
        <w:rPr>
          <w:rFonts w:ascii="Times New Roman" w:hAnsi="Times New Roman" w:cs="Times New Roman"/>
          <w:bCs/>
          <w:sz w:val="28"/>
          <w:szCs w:val="28"/>
        </w:rPr>
      </w:pPr>
    </w:p>
    <w:p w:rsidR="00E73251" w:rsidRPr="00104EFB" w:rsidRDefault="00E73251" w:rsidP="00E73251">
      <w:pPr>
        <w:ind w:right="-1"/>
        <w:jc w:val="both"/>
        <w:rPr>
          <w:sz w:val="28"/>
          <w:szCs w:val="28"/>
        </w:rPr>
      </w:pPr>
    </w:p>
    <w:p w:rsidR="00E73251" w:rsidRPr="00F849A5" w:rsidRDefault="00E73251" w:rsidP="00E73251">
      <w:pPr>
        <w:jc w:val="both"/>
        <w:rPr>
          <w:sz w:val="28"/>
          <w:szCs w:val="28"/>
        </w:rPr>
      </w:pPr>
    </w:p>
    <w:p w:rsidR="00E73251" w:rsidRPr="00F849A5" w:rsidRDefault="00E73251" w:rsidP="00E73251">
      <w:pPr>
        <w:jc w:val="both"/>
        <w:rPr>
          <w:sz w:val="28"/>
          <w:szCs w:val="28"/>
        </w:rPr>
      </w:pPr>
      <w:r w:rsidRPr="00F849A5">
        <w:rPr>
          <w:sz w:val="28"/>
          <w:szCs w:val="28"/>
        </w:rPr>
        <w:t xml:space="preserve">          </w:t>
      </w:r>
    </w:p>
    <w:p w:rsidR="00E73251" w:rsidRPr="00CF4588" w:rsidRDefault="00E73251" w:rsidP="00E73251">
      <w:pPr>
        <w:tabs>
          <w:tab w:val="left" w:pos="720"/>
        </w:tabs>
        <w:autoSpaceDE w:val="0"/>
        <w:autoSpaceDN w:val="0"/>
        <w:adjustRightInd w:val="0"/>
        <w:ind w:left="-142" w:firstLine="568"/>
        <w:jc w:val="both"/>
        <w:outlineLvl w:val="2"/>
        <w:rPr>
          <w:sz w:val="28"/>
          <w:szCs w:val="28"/>
        </w:rPr>
      </w:pPr>
    </w:p>
    <w:p w:rsidR="00E73251" w:rsidRDefault="00E73251" w:rsidP="00E73251">
      <w:pPr>
        <w:pStyle w:val="a4"/>
        <w:widowControl w:val="0"/>
        <w:spacing w:before="0" w:beforeAutospacing="0" w:after="0" w:afterAutospacing="0"/>
        <w:ind w:right="-143"/>
        <w:jc w:val="both"/>
        <w:rPr>
          <w:sz w:val="28"/>
          <w:szCs w:val="28"/>
        </w:rPr>
      </w:pPr>
    </w:p>
    <w:p w:rsidR="00E73251" w:rsidRDefault="00E73251"/>
    <w:sectPr w:rsidR="00E73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CE7"/>
    <w:multiLevelType w:val="hybridMultilevel"/>
    <w:tmpl w:val="DC787598"/>
    <w:lvl w:ilvl="0" w:tplc="A45E5AEE">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39B5086F"/>
    <w:multiLevelType w:val="hybridMultilevel"/>
    <w:tmpl w:val="F1366780"/>
    <w:lvl w:ilvl="0" w:tplc="9CDC4630">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955CBA"/>
    <w:multiLevelType w:val="hybridMultilevel"/>
    <w:tmpl w:val="B6042BC2"/>
    <w:lvl w:ilvl="0" w:tplc="2ED2A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51"/>
    <w:rsid w:val="002318FA"/>
    <w:rsid w:val="003D53C0"/>
    <w:rsid w:val="00516734"/>
    <w:rsid w:val="005367AF"/>
    <w:rsid w:val="00BC36C2"/>
    <w:rsid w:val="00CB06AB"/>
    <w:rsid w:val="00D303E7"/>
    <w:rsid w:val="00D766AD"/>
    <w:rsid w:val="00DD2CA6"/>
    <w:rsid w:val="00DE74EB"/>
    <w:rsid w:val="00E73251"/>
    <w:rsid w:val="00FE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251"/>
    <w:pPr>
      <w:ind w:left="720"/>
      <w:contextualSpacing/>
    </w:pPr>
  </w:style>
  <w:style w:type="paragraph" w:styleId="a4">
    <w:name w:val="Normal (Web)"/>
    <w:basedOn w:val="a"/>
    <w:unhideWhenUsed/>
    <w:rsid w:val="00E73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lock Text"/>
    <w:basedOn w:val="a"/>
    <w:rsid w:val="00E73251"/>
    <w:pPr>
      <w:spacing w:after="0" w:line="240" w:lineRule="auto"/>
      <w:ind w:left="-426" w:right="-1192" w:firstLine="710"/>
      <w:jc w:val="both"/>
    </w:pPr>
    <w:rPr>
      <w:rFonts w:ascii="Times New Roman" w:eastAsia="Times New Roman" w:hAnsi="Times New Roman" w:cs="Times New Roman"/>
      <w:sz w:val="28"/>
      <w:szCs w:val="20"/>
      <w:lang w:eastAsia="ru-RU"/>
    </w:rPr>
  </w:style>
  <w:style w:type="paragraph" w:styleId="a6">
    <w:name w:val="No Spacing"/>
    <w:uiPriority w:val="1"/>
    <w:qFormat/>
    <w:rsid w:val="00FE6F76"/>
    <w:pPr>
      <w:spacing w:after="0" w:line="240" w:lineRule="auto"/>
    </w:pPr>
    <w:rPr>
      <w:rFonts w:ascii="Calibri" w:eastAsia="Times New Roman" w:hAnsi="Calibri" w:cs="Times New Roman"/>
      <w:lang w:eastAsia="ru-RU"/>
    </w:rPr>
  </w:style>
  <w:style w:type="character" w:customStyle="1" w:styleId="210">
    <w:name w:val="Основной текст (2) + 10"/>
    <w:aliases w:val="5 pt"/>
    <w:rsid w:val="00BC36C2"/>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styleId="a7">
    <w:name w:val="Hyperlink"/>
    <w:rsid w:val="00BC36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251"/>
    <w:pPr>
      <w:ind w:left="720"/>
      <w:contextualSpacing/>
    </w:pPr>
  </w:style>
  <w:style w:type="paragraph" w:styleId="a4">
    <w:name w:val="Normal (Web)"/>
    <w:basedOn w:val="a"/>
    <w:unhideWhenUsed/>
    <w:rsid w:val="00E73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lock Text"/>
    <w:basedOn w:val="a"/>
    <w:rsid w:val="00E73251"/>
    <w:pPr>
      <w:spacing w:after="0" w:line="240" w:lineRule="auto"/>
      <w:ind w:left="-426" w:right="-1192" w:firstLine="710"/>
      <w:jc w:val="both"/>
    </w:pPr>
    <w:rPr>
      <w:rFonts w:ascii="Times New Roman" w:eastAsia="Times New Roman" w:hAnsi="Times New Roman" w:cs="Times New Roman"/>
      <w:sz w:val="28"/>
      <w:szCs w:val="20"/>
      <w:lang w:eastAsia="ru-RU"/>
    </w:rPr>
  </w:style>
  <w:style w:type="paragraph" w:styleId="a6">
    <w:name w:val="No Spacing"/>
    <w:uiPriority w:val="1"/>
    <w:qFormat/>
    <w:rsid w:val="00FE6F76"/>
    <w:pPr>
      <w:spacing w:after="0" w:line="240" w:lineRule="auto"/>
    </w:pPr>
    <w:rPr>
      <w:rFonts w:ascii="Calibri" w:eastAsia="Times New Roman" w:hAnsi="Calibri" w:cs="Times New Roman"/>
      <w:lang w:eastAsia="ru-RU"/>
    </w:rPr>
  </w:style>
  <w:style w:type="character" w:customStyle="1" w:styleId="210">
    <w:name w:val="Основной текст (2) + 10"/>
    <w:aliases w:val="5 pt"/>
    <w:rsid w:val="00BC36C2"/>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styleId="a7">
    <w:name w:val="Hyperlink"/>
    <w:rsid w:val="00BC3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8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E0FAFE5F225BF854A07DD2B6B1B13B05E300C98D56A3FE283A67D8D36AF462BA61FA01D217CC3FZ6N8M" TargetMode="External"/><Relationship Id="rId13" Type="http://schemas.openxmlformats.org/officeDocument/2006/relationships/hyperlink" Target="consultantplus://offline/ref=2AA6802646B6158DDD16DD9CBF22A38C3E925C01CF3C21672A22731F292BsFM" TargetMode="External"/><Relationship Id="rId18" Type="http://schemas.openxmlformats.org/officeDocument/2006/relationships/hyperlink" Target="consultantplus://offline/ref=009A668D597DF175282859E48A973EBFAE0B8C392DDB23E5A77CA29974q2w0M" TargetMode="External"/><Relationship Id="rId26" Type="http://schemas.openxmlformats.org/officeDocument/2006/relationships/hyperlink" Target="consultantplus://offline/ref=9ED8C2F6E92B3E1D096488D0771FFC3E53578FF265EAC94C3F765B5CDF4E8C5A71A5BC0F5903JFQ5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ED8C2F6E92B3E1D096488D0771FFC3E53578FFD6AE4C94C3F765B5CDF4E8C5A71A5BC09J5Q4N" TargetMode="External"/><Relationship Id="rId34" Type="http://schemas.openxmlformats.org/officeDocument/2006/relationships/hyperlink" Target="consultantplus://offline/ref=B54C0D08F56B9A8D98A964827966F1138068FE8856653904219F08CD30B4CB012BD79DEF52ECFEnEG" TargetMode="External"/><Relationship Id="rId7" Type="http://schemas.openxmlformats.org/officeDocument/2006/relationships/hyperlink" Target="consultantplus://offline/ref=FCE0FAFE5F225BF854A07DD2B6B1B13B05E300C98D56A3FE283A67D8D36AF462BA61FA01D216CF3EZ6N4M" TargetMode="External"/><Relationship Id="rId12" Type="http://schemas.openxmlformats.org/officeDocument/2006/relationships/hyperlink" Target="consultantplus://offline/ref=2AA6802646B6158DDD16DD9CBF22A38C3D985B00CE3F21672A22731F292BsFM" TargetMode="External"/><Relationship Id="rId17" Type="http://schemas.openxmlformats.org/officeDocument/2006/relationships/hyperlink" Target="consultantplus://offline/ref=009A668D597DF175282859E48A973EBFAE0B8C392DDB23E5A77CA29974q2w0M" TargetMode="External"/><Relationship Id="rId25" Type="http://schemas.openxmlformats.org/officeDocument/2006/relationships/hyperlink" Target="consultantplus://offline/ref=9ED8C2F6E92B3E1D096488D0771FFC3E53578FF265EAC94C3F765B5CDF4E8C5A71A5BC0F570CJFQ1N" TargetMode="External"/><Relationship Id="rId33" Type="http://schemas.openxmlformats.org/officeDocument/2006/relationships/hyperlink" Target="consultantplus://offline/ref=B54C0D08F56B9A8D98A964827966F1138068FE8856653904219F08CD30B4CB012BD79DEC59E3FEn7G" TargetMode="External"/><Relationship Id="rId38" Type="http://schemas.openxmlformats.org/officeDocument/2006/relationships/hyperlink" Target="consultantplus://offline/ref=979578BF6F56C907CE1BB4DA75B93E7E0B3D5ABDAD517CEB52D1C7D1F3F92C466F6F805780C4EC76XFR0O" TargetMode="External"/><Relationship Id="rId2" Type="http://schemas.openxmlformats.org/officeDocument/2006/relationships/styles" Target="styles.xml"/><Relationship Id="rId16" Type="http://schemas.openxmlformats.org/officeDocument/2006/relationships/hyperlink" Target="consultantplus://offline/ref=009A668D597DF175282859E48A973EBFAD008D3822D423E5A77CA2997420616FAA0027DCq3w6M" TargetMode="External"/><Relationship Id="rId20" Type="http://schemas.openxmlformats.org/officeDocument/2006/relationships/hyperlink" Target="consultantplus://offline/ref=009A668D597DF175282859E48A973EBFAE0B8C392DDB23E5A77CA2997420616FAA0027DA308B1F30q2w1M" TargetMode="External"/><Relationship Id="rId29" Type="http://schemas.openxmlformats.org/officeDocument/2006/relationships/hyperlink" Target="consultantplus://offline/ref=A39D311215A7FC620866AC6EA37CF795890EB78D0AB9ED7687CED822026537D6808463190569H425I" TargetMode="External"/><Relationship Id="rId1" Type="http://schemas.openxmlformats.org/officeDocument/2006/relationships/numbering" Target="numbering.xml"/><Relationship Id="rId6" Type="http://schemas.openxmlformats.org/officeDocument/2006/relationships/hyperlink" Target="consultantplus://offline/ref=FCE0FAFE5F225BF854A07DD2B6B1B13B05E300C98D56A3FE283A67D8D36AF462BA61FA01D216CF3FZ6N3M" TargetMode="External"/><Relationship Id="rId11" Type="http://schemas.openxmlformats.org/officeDocument/2006/relationships/hyperlink" Target="consultantplus://offline/ref=34617A4A335164D5948E6D3B477F1708847E97CD62F40C862D6B79D9BCA3E161A210DA0A948A8EDDe4XDM" TargetMode="External"/><Relationship Id="rId24" Type="http://schemas.openxmlformats.org/officeDocument/2006/relationships/hyperlink" Target="consultantplus://offline/ref=9ED8C2F6E92B3E1D096488D0771FFC3E53578FF265EAC94C3F765B5CDF4E8C5A71A5BC0F570DJFQ6N" TargetMode="External"/><Relationship Id="rId32" Type="http://schemas.openxmlformats.org/officeDocument/2006/relationships/hyperlink" Target="consultantplus://offline/ref=B54C0D08F56B9A8D98A964827966F1138068FE8856653904219F08CD30B4CB012BD79DEC59E3FEnDG" TargetMode="External"/><Relationship Id="rId37" Type="http://schemas.openxmlformats.org/officeDocument/2006/relationships/hyperlink" Target="consultantplus://offline/ref=034E59CB801A88B96C63F9B9A807C16AC4B53708E90CDF2D3DF29D80F7B384FA16D74560B23BW64B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A6802646B6158DDD16DD9CBF22A38C3D985801C13021672A22731F29BFAEE78AAB9E890609D58C26s1M" TargetMode="External"/><Relationship Id="rId23" Type="http://schemas.openxmlformats.org/officeDocument/2006/relationships/hyperlink" Target="consultantplus://offline/ref=9ED8C2F6E92B3E1D096488D0771FFC3E53578FF265EAC94C3F765B5CDF4E8C5A71A5BC0F5702JFQ1N" TargetMode="External"/><Relationship Id="rId28" Type="http://schemas.openxmlformats.org/officeDocument/2006/relationships/hyperlink" Target="consultantplus://offline/ref=A39D311215A7FC620866AC6EA37CF795890EB78D0AB9ED7687CED822026537D680846319056BH423I" TargetMode="External"/><Relationship Id="rId36" Type="http://schemas.openxmlformats.org/officeDocument/2006/relationships/hyperlink" Target="consultantplus://offline/ref=034E59CB801A88B96C63F9B9A807C16AC4B53708E90CDF2D3DF29D80F7B384FA16D74563B934W642O" TargetMode="External"/><Relationship Id="rId10" Type="http://schemas.openxmlformats.org/officeDocument/2006/relationships/hyperlink" Target="consultantplus://offline/ref=34617A4A335164D5948E6D3B477F1708847E97CD62F40C862D6B79D9BCA3E161A210DA0A948A8ED9e4XDM" TargetMode="External"/><Relationship Id="rId19" Type="http://schemas.openxmlformats.org/officeDocument/2006/relationships/hyperlink" Target="consultantplus://offline/ref=009A668D597DF175282859E48A973EBFAE0B8C392DDB23E5A77CA29974q2w0M" TargetMode="External"/><Relationship Id="rId31" Type="http://schemas.openxmlformats.org/officeDocument/2006/relationships/hyperlink" Target="consultantplus://offline/ref=A39D311215A7FC620866AC6EA37CF795890EB68205BCED7687CED822026537D680846319036CH427I" TargetMode="External"/><Relationship Id="rId4" Type="http://schemas.openxmlformats.org/officeDocument/2006/relationships/settings" Target="settings.xml"/><Relationship Id="rId9" Type="http://schemas.openxmlformats.org/officeDocument/2006/relationships/hyperlink" Target="consultantplus://offline/ref=FCE0FAFE5F225BF854A07DD2B6B1B13B06E604C28F50A3FE283A67D8D36AF462BA61FA01D216CB3EZ6N9M" TargetMode="External"/><Relationship Id="rId14" Type="http://schemas.openxmlformats.org/officeDocument/2006/relationships/hyperlink" Target="consultantplus://offline/ref=2AA6802646B6158DDD16DD9CBF22A38C3D985B00CE3F21672A22731F29BFAEE78AAB9E890609D68B26s7M" TargetMode="External"/><Relationship Id="rId22" Type="http://schemas.openxmlformats.org/officeDocument/2006/relationships/hyperlink" Target="consultantplus://offline/ref=9ED8C2F6E92B3E1D096488D0771FFC3E53578FF265EAC94C3F765B5CDF4E8C5A71A5BC0F570CJFQ2N" TargetMode="External"/><Relationship Id="rId27" Type="http://schemas.openxmlformats.org/officeDocument/2006/relationships/hyperlink" Target="consultantplus://offline/ref=A39D311215A7FC620866AC6EA37CF795890EB78D0AB9ED7687CED822026537D68084631A056F4F50H124I" TargetMode="External"/><Relationship Id="rId30" Type="http://schemas.openxmlformats.org/officeDocument/2006/relationships/hyperlink" Target="consultantplus://offline/ref=A39D311215A7FC620866AC6EA37CF795890EB78D0AB9ED7687CED822026537D6808463190566H421I" TargetMode="External"/><Relationship Id="rId35" Type="http://schemas.openxmlformats.org/officeDocument/2006/relationships/hyperlink" Target="consultantplus://offline/ref=034E59CB801A88B96C63F9B9A807C16AC4B53708E90CDF2D3DF29D80F7B384FA16D74563B934W64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9588</Words>
  <Characters>54653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10</cp:revision>
  <cp:lastPrinted>2017-09-27T12:47:00Z</cp:lastPrinted>
  <dcterms:created xsi:type="dcterms:W3CDTF">2017-09-27T12:23:00Z</dcterms:created>
  <dcterms:modified xsi:type="dcterms:W3CDTF">2017-09-29T06:38:00Z</dcterms:modified>
</cp:coreProperties>
</file>